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A5669">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1E208F">
        <w:rPr>
          <w:rFonts w:eastAsia="宋体" w:hint="eastAsia"/>
          <w:sz w:val="22"/>
          <w:szCs w:val="22"/>
          <w:lang w:val="en-GB" w:eastAsia="zh-CN"/>
        </w:rPr>
        <w:t>5867</w:t>
      </w:r>
    </w:p>
    <w:bookmarkEnd w:id="0"/>
    <w:bookmarkEnd w:id="1"/>
    <w:bookmarkEnd w:id="2"/>
    <w:bookmarkEnd w:id="3"/>
    <w:p w:rsidR="005A5669" w:rsidRPr="00416469" w:rsidRDefault="005A5669" w:rsidP="005A5669">
      <w:pPr>
        <w:pStyle w:val="a4"/>
        <w:rPr>
          <w:sz w:val="22"/>
          <w:szCs w:val="22"/>
          <w:lang w:val="en-GB"/>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Pr>
          <w:rFonts w:eastAsiaTheme="minorEastAsia" w:hint="eastAsia"/>
          <w:sz w:val="22"/>
          <w:szCs w:val="22"/>
          <w:lang w:val="en-GB" w:eastAsia="zh-CN"/>
        </w:rPr>
        <w:tab/>
      </w:r>
      <w:r>
        <w:rPr>
          <w:rFonts w:eastAsiaTheme="minorEastAsia" w:hint="eastAsia"/>
          <w:i/>
          <w:sz w:val="22"/>
          <w:szCs w:val="22"/>
          <w:lang w:val="en-GB" w:eastAsia="zh-CN"/>
        </w:rPr>
        <w:t xml:space="preserve">              </w:t>
      </w:r>
      <w:r>
        <w:rPr>
          <w:rFonts w:eastAsiaTheme="minorEastAsia" w:hint="eastAsia"/>
          <w:i/>
          <w:sz w:val="22"/>
          <w:szCs w:val="22"/>
          <w:lang w:val="en-GB" w:eastAsia="zh-CN"/>
        </w:rPr>
        <w:tab/>
        <w:t xml:space="preserve"> </w:t>
      </w:r>
      <w:r w:rsidRPr="003500EA">
        <w:rPr>
          <w:rFonts w:eastAsiaTheme="minorEastAsia"/>
          <w:sz w:val="22"/>
          <w:szCs w:val="22"/>
          <w:lang w:val="en-GB" w:eastAsia="zh-CN"/>
        </w:rPr>
        <w:t xml:space="preserve"> </w:t>
      </w:r>
      <w:r w:rsidRPr="00FD4E55">
        <w:rPr>
          <w:rFonts w:eastAsiaTheme="minorEastAsia"/>
          <w:i/>
          <w:sz w:val="22"/>
          <w:szCs w:val="22"/>
          <w:lang w:val="en-GB" w:eastAsia="zh-CN"/>
        </w:rPr>
        <w:t>(Re</w:t>
      </w:r>
      <w:r w:rsidRPr="00FD4E55">
        <w:rPr>
          <w:rFonts w:eastAsiaTheme="minorEastAsia" w:hint="eastAsia"/>
          <w:i/>
          <w:sz w:val="22"/>
          <w:szCs w:val="22"/>
          <w:lang w:val="en-GB" w:eastAsia="zh-CN"/>
        </w:rPr>
        <w:t>vision</w:t>
      </w:r>
      <w:r w:rsidRPr="00FD4E55">
        <w:rPr>
          <w:rFonts w:eastAsiaTheme="minorEastAsia"/>
          <w:i/>
          <w:sz w:val="22"/>
          <w:szCs w:val="22"/>
          <w:lang w:val="en-GB" w:eastAsia="zh-CN"/>
        </w:rPr>
        <w:t xml:space="preserve"> of R2-190</w:t>
      </w:r>
      <w:r w:rsidRPr="00FD4E55">
        <w:rPr>
          <w:rFonts w:eastAsiaTheme="minorEastAsia" w:hint="eastAsia"/>
          <w:i/>
          <w:sz w:val="22"/>
          <w:szCs w:val="22"/>
          <w:lang w:val="en-GB" w:eastAsia="zh-CN"/>
        </w:rPr>
        <w:t>31</w:t>
      </w:r>
      <w:r>
        <w:rPr>
          <w:rFonts w:eastAsiaTheme="minorEastAsia" w:hint="eastAsia"/>
          <w:i/>
          <w:sz w:val="22"/>
          <w:szCs w:val="22"/>
          <w:lang w:val="en-GB" w:eastAsia="zh-CN"/>
        </w:rPr>
        <w:t>59</w:t>
      </w:r>
      <w:r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C3472" w:rsidRPr="00CC3472">
        <w:rPr>
          <w:rFonts w:eastAsiaTheme="minorEastAsia" w:cs="Arial"/>
          <w:sz w:val="22"/>
          <w:szCs w:val="22"/>
          <w:lang w:eastAsia="zh-CN"/>
        </w:rPr>
        <w:t>Logged MDT in IDLE or INACTIVE mode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Default="00295103" w:rsidP="00063AE9">
      <w:pPr>
        <w:pStyle w:val="a0"/>
        <w:spacing w:before="120"/>
        <w:rPr>
          <w:rFonts w:eastAsia="宋体"/>
          <w:lang w:val="en-GB" w:eastAsia="zh-CN"/>
        </w:rPr>
      </w:pPr>
      <w:r>
        <w:rPr>
          <w:rFonts w:eastAsia="宋体"/>
          <w:lang w:val="en-GB" w:eastAsia="zh-CN"/>
        </w:rPr>
        <w:t>In RAN2</w:t>
      </w:r>
      <w:r w:rsidR="00276919">
        <w:rPr>
          <w:rFonts w:eastAsia="宋体" w:hint="eastAsia"/>
          <w:lang w:val="en-GB" w:eastAsia="zh-CN"/>
        </w:rPr>
        <w:t>#105</w:t>
      </w:r>
      <w:r>
        <w:rPr>
          <w:rFonts w:eastAsia="宋体"/>
          <w:lang w:val="en-GB" w:eastAsia="zh-CN"/>
        </w:rPr>
        <w:t xml:space="preserve"> meeting, </w:t>
      </w:r>
      <w:r>
        <w:rPr>
          <w:rFonts w:eastAsia="宋体" w:hint="eastAsia"/>
          <w:lang w:val="en-GB" w:eastAsia="zh-CN"/>
        </w:rPr>
        <w:t>the MDT modes of immediate MDT and logged MDT have been agreed to be introduced to NR, and almost follow the definitions in LTE.</w:t>
      </w:r>
      <w:r w:rsidR="00CF5E9F">
        <w:rPr>
          <w:rFonts w:eastAsia="宋体" w:hint="eastAsia"/>
          <w:lang w:val="en-GB" w:eastAsia="zh-CN"/>
        </w:rPr>
        <w:t xml:space="preserve"> </w:t>
      </w:r>
      <w:r w:rsidR="009049B9">
        <w:rPr>
          <w:rFonts w:eastAsia="宋体"/>
          <w:lang w:val="en-GB" w:eastAsia="zh-CN"/>
        </w:rPr>
        <w:t>D</w:t>
      </w:r>
      <w:r w:rsidR="009049B9">
        <w:rPr>
          <w:rFonts w:eastAsia="宋体" w:hint="eastAsia"/>
          <w:lang w:val="en-GB" w:eastAsia="zh-CN"/>
        </w:rPr>
        <w:t>ifferently, for the INACTIVE mode which is started to be defined in NR, some agreements have been achieved:</w:t>
      </w:r>
    </w:p>
    <w:tbl>
      <w:tblPr>
        <w:tblStyle w:val="a7"/>
        <w:tblW w:w="0" w:type="auto"/>
        <w:tblLook w:val="04A0" w:firstRow="1" w:lastRow="0" w:firstColumn="1" w:lastColumn="0" w:noHBand="0" w:noVBand="1"/>
      </w:tblPr>
      <w:tblGrid>
        <w:gridCol w:w="9286"/>
      </w:tblGrid>
      <w:tr w:rsidR="009049B9" w:rsidTr="009049B9">
        <w:tc>
          <w:tcPr>
            <w:tcW w:w="9286" w:type="dxa"/>
          </w:tcPr>
          <w:p w:rsidR="009049B9" w:rsidRPr="00EC6F01" w:rsidRDefault="009049B9" w:rsidP="00BC46DD">
            <w:pPr>
              <w:pStyle w:val="a0"/>
              <w:spacing w:beforeLines="50" w:before="120"/>
              <w:rPr>
                <w:rFonts w:eastAsiaTheme="minorEastAsia"/>
                <w:lang w:val="en-GB" w:eastAsia="zh-CN"/>
              </w:rPr>
            </w:pPr>
            <w:bookmarkStart w:id="7" w:name="OLE_LINK135"/>
            <w:bookmarkStart w:id="8" w:name="OLE_LINK136"/>
            <w:r>
              <w:t>2.Logged MDT should also be supported for RRC_INACTIVE and RRC_IDLE.</w:t>
            </w:r>
            <w:bookmarkEnd w:id="7"/>
            <w:bookmarkEnd w:id="8"/>
          </w:p>
        </w:tc>
      </w:tr>
      <w:tr w:rsidR="009049B9" w:rsidTr="009049B9">
        <w:tc>
          <w:tcPr>
            <w:tcW w:w="9286" w:type="dxa"/>
          </w:tcPr>
          <w:p w:rsidR="009049B9" w:rsidRDefault="009049B9" w:rsidP="006E5DFF">
            <w:pPr>
              <w:pStyle w:val="a0"/>
              <w:rPr>
                <w:rFonts w:eastAsia="宋体"/>
                <w:lang w:val="en-GB" w:eastAsia="zh-CN"/>
              </w:rPr>
            </w:pPr>
            <w:r w:rsidRPr="009049B9">
              <w:rPr>
                <w:rFonts w:eastAsia="宋体"/>
                <w:lang w:val="en-GB" w:eastAsia="zh-CN"/>
              </w:rPr>
              <w:t>2</w:t>
            </w:r>
            <w:r>
              <w:rPr>
                <w:rFonts w:eastAsia="宋体" w:hint="eastAsia"/>
                <w:lang w:val="en-GB" w:eastAsia="zh-CN"/>
              </w:rPr>
              <w:t xml:space="preserve"> </w:t>
            </w:r>
            <w:r w:rsidRPr="009049B9">
              <w:rPr>
                <w:rFonts w:eastAsia="宋体"/>
                <w:lang w:val="en-GB" w:eastAsia="zh-CN"/>
              </w:rPr>
              <w:t>The procedures of LTE MDT are the baseline of NR MDT.</w:t>
            </w:r>
          </w:p>
          <w:p w:rsidR="009049B9" w:rsidRPr="009049B9" w:rsidRDefault="009049B9" w:rsidP="006E5DFF">
            <w:pPr>
              <w:pStyle w:val="a0"/>
              <w:rPr>
                <w:rFonts w:eastAsia="宋体"/>
                <w:lang w:val="en-GB" w:eastAsia="zh-CN"/>
              </w:rPr>
            </w:pPr>
            <w:r>
              <w:t>- for logged MDT: the network sends logged measurement configuration to the UE in connected mode, and then the UE collects measurements in RRC_IDLE/INACTIVE.</w:t>
            </w:r>
          </w:p>
        </w:tc>
      </w:tr>
      <w:tr w:rsidR="009049B9" w:rsidTr="009049B9">
        <w:tc>
          <w:tcPr>
            <w:tcW w:w="9286" w:type="dxa"/>
          </w:tcPr>
          <w:p w:rsidR="009049B9" w:rsidRPr="009049B9" w:rsidRDefault="009049B9" w:rsidP="009049B9">
            <w:pPr>
              <w:pStyle w:val="a0"/>
              <w:rPr>
                <w:rFonts w:eastAsia="宋体"/>
                <w:lang w:eastAsia="zh-CN"/>
              </w:rPr>
            </w:pPr>
            <w:r w:rsidRPr="009049B9">
              <w:rPr>
                <w:rFonts w:eastAsia="宋体"/>
                <w:lang w:eastAsia="zh-CN"/>
              </w:rPr>
              <w:t>1</w:t>
            </w:r>
            <w:r>
              <w:rPr>
                <w:rFonts w:eastAsia="宋体" w:hint="eastAsia"/>
                <w:lang w:eastAsia="zh-CN"/>
              </w:rPr>
              <w:t xml:space="preserve"> </w:t>
            </w:r>
            <w:r w:rsidRPr="009049B9">
              <w:rPr>
                <w:rFonts w:eastAsia="宋体"/>
                <w:lang w:eastAsia="zh-CN"/>
              </w:rPr>
              <w:t>Apply the Logged MDT configuration, logged measurements and reporting procedures to RRC_INACTIVE state.</w:t>
            </w:r>
          </w:p>
        </w:tc>
      </w:tr>
    </w:tbl>
    <w:p w:rsidR="00276919" w:rsidRDefault="00276919" w:rsidP="00063AE9">
      <w:pPr>
        <w:pStyle w:val="a0"/>
        <w:spacing w:before="120"/>
        <w:rPr>
          <w:rFonts w:eastAsia="宋体"/>
          <w:lang w:val="en-GB" w:eastAsia="zh-CN"/>
        </w:rPr>
      </w:pPr>
      <w:r>
        <w:rPr>
          <w:rFonts w:eastAsia="宋体" w:hint="eastAsia"/>
          <w:lang w:val="en-GB" w:eastAsia="zh-CN"/>
        </w:rPr>
        <w:t>And then in RAN2#105bis meeting, the continuity of logged MDT from INACTIVE to IDLE mode has been agreed:</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2:</w:t>
      </w:r>
      <w:r w:rsidRPr="00A339D9">
        <w:t xml:space="preserve"> For Logged MDT measurement collection for RRC INACTIVE UEs, the actual process of logging within the UE, takes place in RRC INACTIVE</w:t>
      </w:r>
      <w:r>
        <w:t xml:space="preserve"> and continued in RRC IDLE.</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 xml:space="preserve">3: </w:t>
      </w:r>
      <w:r w:rsidRPr="00A339D9">
        <w:t xml:space="preserve">The logged measurement stored in UE during RRC INACTIVE </w:t>
      </w:r>
      <w:r>
        <w:t xml:space="preserve">and IDLE </w:t>
      </w:r>
      <w:r w:rsidRPr="00A339D9">
        <w:t xml:space="preserve">are kept for a given </w:t>
      </w:r>
      <w:r>
        <w:t xml:space="preserve">common </w:t>
      </w:r>
      <w:r w:rsidRPr="00A339D9">
        <w:t>period before they are deleted</w:t>
      </w:r>
      <w:r>
        <w:t xml:space="preserve"> as in LTE MDT</w:t>
      </w:r>
      <w:r w:rsidRPr="00A339D9">
        <w:t>.</w:t>
      </w:r>
    </w:p>
    <w:p w:rsidR="00276919" w:rsidRDefault="00276919" w:rsidP="00982AF8">
      <w:pPr>
        <w:pStyle w:val="Doc-text2"/>
        <w:pBdr>
          <w:top w:val="single" w:sz="4" w:space="1" w:color="auto"/>
          <w:left w:val="single" w:sz="4" w:space="31" w:color="auto"/>
          <w:bottom w:val="single" w:sz="4" w:space="1" w:color="auto"/>
          <w:right w:val="single" w:sz="4" w:space="4" w:color="auto"/>
        </w:pBdr>
      </w:pPr>
      <w:r w:rsidRPr="00A339D9">
        <w:rPr>
          <w:b/>
        </w:rPr>
        <w:t xml:space="preserve">4: </w:t>
      </w:r>
      <w:r w:rsidRPr="00A339D9">
        <w:t xml:space="preserve">MDT measurement reporting from RRC INACTIVE </w:t>
      </w:r>
      <w:r>
        <w:t xml:space="preserve">and IDLE </w:t>
      </w:r>
      <w:r w:rsidRPr="00A339D9">
        <w:t>is preceded by logs availability indicator to indicate logs availability.</w:t>
      </w:r>
    </w:p>
    <w:p w:rsidR="00E330E1" w:rsidRPr="00063AE9" w:rsidRDefault="00982AF8" w:rsidP="00063AE9">
      <w:pPr>
        <w:pStyle w:val="a0"/>
        <w:spacing w:before="120"/>
        <w:rPr>
          <w:rFonts w:eastAsia="宋体"/>
          <w:lang w:val="en-GB" w:eastAsia="zh-CN"/>
        </w:rPr>
      </w:pPr>
      <w:r>
        <w:rPr>
          <w:rFonts w:eastAsia="宋体"/>
          <w:lang w:val="en-GB" w:eastAsia="zh-CN"/>
        </w:rPr>
        <w:t>T</w:t>
      </w:r>
      <w:r>
        <w:rPr>
          <w:rFonts w:eastAsia="宋体" w:hint="eastAsia"/>
          <w:lang w:val="en-GB" w:eastAsia="zh-CN"/>
        </w:rPr>
        <w:t>herefore 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4E2913">
        <w:rPr>
          <w:rFonts w:eastAsia="宋体" w:hint="eastAsia"/>
          <w:lang w:val="en-GB" w:eastAsia="zh-CN"/>
        </w:rPr>
        <w:t>other</w:t>
      </w:r>
      <w:r w:rsidR="00A0215C">
        <w:rPr>
          <w:rFonts w:eastAsia="宋体" w:hint="eastAsia"/>
          <w:lang w:val="en-GB" w:eastAsia="zh-CN"/>
        </w:rPr>
        <w:t xml:space="preserve"> detail of logged</w:t>
      </w:r>
      <w:r w:rsidR="00517E79" w:rsidRPr="00063AE9">
        <w:rPr>
          <w:rFonts w:eastAsia="宋体" w:hint="eastAsia"/>
          <w:lang w:val="en-GB" w:eastAsia="zh-CN"/>
        </w:rPr>
        <w:t xml:space="preserve"> </w:t>
      </w:r>
      <w:r w:rsidR="00CC0F79" w:rsidRPr="00063AE9">
        <w:rPr>
          <w:rFonts w:eastAsia="宋体" w:hint="eastAsia"/>
          <w:lang w:val="en-GB" w:eastAsia="zh-CN"/>
        </w:rPr>
        <w:t>MDT</w:t>
      </w:r>
      <w:r w:rsidR="004E2913">
        <w:rPr>
          <w:rFonts w:eastAsia="宋体" w:hint="eastAsia"/>
          <w:lang w:val="en-GB" w:eastAsia="zh-CN"/>
        </w:rPr>
        <w:t xml:space="preserve"> about status transfer and parameters</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A0215C">
        <w:rPr>
          <w:rFonts w:eastAsia="宋体" w:hint="eastAsia"/>
          <w:lang w:val="en-GB" w:eastAsia="zh-CN"/>
        </w:rPr>
        <w:t xml:space="preserve"> achieve some guidelines for </w:t>
      </w:r>
      <w:r w:rsidR="00D80172">
        <w:rPr>
          <w:rFonts w:eastAsia="宋体" w:hint="eastAsia"/>
          <w:lang w:val="en-GB" w:eastAsia="zh-CN"/>
        </w:rPr>
        <w:t>IDLE/</w:t>
      </w:r>
      <w:r w:rsidR="00A0215C">
        <w:rPr>
          <w:rFonts w:eastAsia="宋体" w:hint="eastAsia"/>
          <w:lang w:val="en-GB" w:eastAsia="zh-CN"/>
        </w:rPr>
        <w:t>INACTIVE mode logged MDT.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C561FF" w:rsidP="00006633">
      <w:pPr>
        <w:pStyle w:val="20"/>
        <w:numPr>
          <w:ilvl w:val="1"/>
          <w:numId w:val="4"/>
        </w:numPr>
        <w:tabs>
          <w:tab w:val="left" w:pos="420"/>
        </w:tabs>
        <w:autoSpaceDN w:val="0"/>
        <w:rPr>
          <w:rFonts w:eastAsiaTheme="minorEastAsia"/>
        </w:rPr>
      </w:pPr>
      <w:bookmarkStart w:id="9" w:name="OLE_LINK51"/>
      <w:bookmarkStart w:id="10" w:name="OLE_LINK52"/>
      <w:bookmarkStart w:id="11" w:name="OLE_LINK11"/>
      <w:bookmarkStart w:id="12" w:name="OLE_LINK10"/>
      <w:r>
        <w:rPr>
          <w:rFonts w:eastAsiaTheme="minorEastAsia"/>
        </w:rPr>
        <w:t>L</w:t>
      </w:r>
      <w:r>
        <w:rPr>
          <w:rFonts w:eastAsiaTheme="minorEastAsia" w:hint="eastAsia"/>
        </w:rPr>
        <w:t>ogging performing in IDLE/INACTIVE mode</w:t>
      </w:r>
    </w:p>
    <w:p w:rsidR="003169F6" w:rsidRDefault="00EA4E45" w:rsidP="003169F6">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logged in LTE, </w:t>
      </w:r>
      <w:r>
        <w:t xml:space="preserve">the network sends logged measurement configuration to the UE in connected mode, and then the UE collects measurements </w:t>
      </w:r>
      <w:r>
        <w:rPr>
          <w:rFonts w:eastAsiaTheme="minorEastAsia" w:hint="eastAsia"/>
          <w:lang w:eastAsia="zh-CN"/>
        </w:rPr>
        <w:t>after the RRC connection is released</w:t>
      </w:r>
      <w:r>
        <w:t>.</w:t>
      </w:r>
      <w:r>
        <w:rPr>
          <w:rFonts w:eastAsiaTheme="minorEastAsia" w:hint="eastAsia"/>
          <w:lang w:eastAsia="zh-CN"/>
        </w:rPr>
        <w:t xml:space="preserve"> </w:t>
      </w:r>
      <w:r w:rsidR="003169F6">
        <w:rPr>
          <w:rFonts w:eastAsia="宋体" w:hint="eastAsia"/>
          <w:szCs w:val="20"/>
          <w:lang w:val="en-GB" w:eastAsia="zh-CN"/>
        </w:rPr>
        <w:t xml:space="preserve">Timer for logged MDT is start </w:t>
      </w:r>
      <w:r w:rsidR="00222196">
        <w:rPr>
          <w:rFonts w:eastAsia="宋体" w:hint="eastAsia"/>
          <w:szCs w:val="20"/>
          <w:lang w:val="en-GB" w:eastAsia="zh-CN"/>
        </w:rPr>
        <w:t xml:space="preserve">immediately </w:t>
      </w:r>
      <w:r w:rsidR="003169F6">
        <w:rPr>
          <w:rFonts w:eastAsia="宋体" w:hint="eastAsia"/>
          <w:szCs w:val="20"/>
          <w:lang w:val="en-GB" w:eastAsia="zh-CN"/>
        </w:rPr>
        <w:t xml:space="preserve">after UE receiving the value of </w:t>
      </w:r>
      <w:r w:rsidR="003169F6">
        <w:rPr>
          <w:rFonts w:eastAsia="宋体"/>
          <w:szCs w:val="20"/>
          <w:lang w:val="en-GB" w:eastAsia="zh-CN"/>
        </w:rPr>
        <w:t>L</w:t>
      </w:r>
      <w:r w:rsidR="003169F6">
        <w:rPr>
          <w:rFonts w:eastAsia="宋体" w:hint="eastAsia"/>
          <w:szCs w:val="20"/>
          <w:lang w:val="en-GB" w:eastAsia="zh-CN"/>
        </w:rPr>
        <w:t>ogging duration</w:t>
      </w:r>
      <w:r w:rsidR="00222196">
        <w:rPr>
          <w:rFonts w:eastAsia="宋体" w:hint="eastAsia"/>
          <w:szCs w:val="20"/>
          <w:lang w:val="en-GB" w:eastAsia="zh-CN"/>
        </w:rPr>
        <w:t xml:space="preserve">, and </w:t>
      </w:r>
      <w:r w:rsidR="00222196">
        <w:rPr>
          <w:rFonts w:eastAsia="宋体"/>
          <w:szCs w:val="20"/>
          <w:lang w:val="en-GB" w:eastAsia="zh-CN"/>
        </w:rPr>
        <w:t>can</w:t>
      </w:r>
      <w:r w:rsidR="00DE71A8">
        <w:rPr>
          <w:rFonts w:eastAsia="宋体" w:hint="eastAsia"/>
          <w:szCs w:val="20"/>
          <w:lang w:val="en-GB" w:eastAsia="zh-CN"/>
        </w:rPr>
        <w:t xml:space="preserve"> only be</w:t>
      </w:r>
      <w:r w:rsidR="00222196">
        <w:rPr>
          <w:rFonts w:eastAsia="宋体" w:hint="eastAsia"/>
          <w:szCs w:val="20"/>
          <w:lang w:val="en-GB" w:eastAsia="zh-CN"/>
        </w:rPr>
        <w:t xml:space="preserve"> stopped </w:t>
      </w:r>
      <w:r w:rsidR="00DE71A8">
        <w:rPr>
          <w:rFonts w:eastAsia="宋体" w:hint="eastAsia"/>
          <w:szCs w:val="20"/>
          <w:lang w:val="en-GB" w:eastAsia="zh-CN"/>
        </w:rPr>
        <w:t xml:space="preserve">upon </w:t>
      </w:r>
      <w:r w:rsidR="00222196">
        <w:rPr>
          <w:rFonts w:eastAsia="宋体" w:hint="eastAsia"/>
          <w:szCs w:val="20"/>
          <w:lang w:val="en-GB" w:eastAsia="zh-CN"/>
        </w:rPr>
        <w:t>receiv</w:t>
      </w:r>
      <w:r w:rsidR="00DE71A8">
        <w:rPr>
          <w:rFonts w:eastAsia="宋体" w:hint="eastAsia"/>
          <w:szCs w:val="20"/>
          <w:lang w:val="en-GB" w:eastAsia="zh-CN"/>
        </w:rPr>
        <w:t>ing</w:t>
      </w:r>
      <w:r w:rsidR="00222196">
        <w:rPr>
          <w:rFonts w:eastAsia="宋体" w:hint="eastAsia"/>
          <w:szCs w:val="20"/>
          <w:lang w:val="en-GB" w:eastAsia="zh-CN"/>
        </w:rPr>
        <w:t xml:space="preserve"> another </w:t>
      </w:r>
      <w:r w:rsidR="00222196" w:rsidRPr="00D05729">
        <w:t>logged measurement configuration</w:t>
      </w:r>
      <w:r w:rsidR="00222196">
        <w:rPr>
          <w:rFonts w:eastAsiaTheme="minorEastAsia" w:hint="eastAsia"/>
          <w:lang w:eastAsia="zh-CN"/>
        </w:rPr>
        <w:t xml:space="preserve">, </w:t>
      </w:r>
      <w:r w:rsidR="00DE71A8">
        <w:rPr>
          <w:rFonts w:eastAsiaTheme="minorEastAsia" w:hint="eastAsia"/>
          <w:lang w:eastAsia="zh-CN"/>
        </w:rPr>
        <w:t>upon the</w:t>
      </w:r>
      <w:r w:rsidR="00222196">
        <w:rPr>
          <w:rFonts w:eastAsiaTheme="minorEastAsia" w:hint="eastAsia"/>
          <w:lang w:eastAsia="zh-CN"/>
        </w:rPr>
        <w:t xml:space="preserve"> </w:t>
      </w:r>
      <w:r w:rsidR="00222196" w:rsidRPr="00D05729">
        <w:t>logged measurement information becomes full</w:t>
      </w:r>
      <w:r w:rsidR="00DE71A8">
        <w:rPr>
          <w:rFonts w:eastAsiaTheme="minorEastAsia" w:hint="eastAsia"/>
          <w:lang w:eastAsia="zh-CN"/>
        </w:rPr>
        <w:t xml:space="preserve">, or </w:t>
      </w:r>
      <w:r w:rsidR="00DE71A8">
        <w:rPr>
          <w:rFonts w:eastAsia="宋体" w:hint="eastAsia"/>
          <w:szCs w:val="20"/>
          <w:lang w:val="en-GB" w:eastAsia="zh-CN"/>
        </w:rPr>
        <w:t>until expiry</w:t>
      </w:r>
      <w:r w:rsidR="003169F6">
        <w:rPr>
          <w:rFonts w:eastAsia="宋体" w:hint="eastAsia"/>
          <w:szCs w:val="20"/>
          <w:lang w:val="en-GB" w:eastAsia="zh-CN"/>
        </w:rPr>
        <w:t>.</w:t>
      </w:r>
    </w:p>
    <w:p w:rsidR="00CE722B" w:rsidRDefault="00491EFA"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IDLE mode, to follow LTE, the t</w:t>
      </w:r>
      <w:r w:rsidR="00CE722B">
        <w:rPr>
          <w:rFonts w:eastAsia="宋体" w:hint="eastAsia"/>
          <w:szCs w:val="20"/>
          <w:lang w:val="en-GB" w:eastAsia="zh-CN"/>
        </w:rPr>
        <w:t xml:space="preserve">imer for logged MDT should not be stopped when UE enter </w:t>
      </w:r>
      <w:r w:rsidR="00CE722B">
        <w:rPr>
          <w:rFonts w:eastAsia="宋体"/>
          <w:szCs w:val="20"/>
          <w:lang w:val="en-GB" w:eastAsia="zh-CN"/>
        </w:rPr>
        <w:t>“camped</w:t>
      </w:r>
      <w:r w:rsidR="00CE722B">
        <w:rPr>
          <w:rFonts w:eastAsia="宋体" w:hint="eastAsia"/>
          <w:szCs w:val="20"/>
          <w:lang w:val="en-GB" w:eastAsia="zh-CN"/>
        </w:rPr>
        <w:t xml:space="preserve"> on any cell</w:t>
      </w:r>
      <w:r w:rsidR="00CE722B">
        <w:rPr>
          <w:rFonts w:eastAsia="宋体"/>
          <w:szCs w:val="20"/>
          <w:lang w:val="en-GB" w:eastAsia="zh-CN"/>
        </w:rPr>
        <w:t>”</w:t>
      </w:r>
      <w:r w:rsidR="00CE722B">
        <w:rPr>
          <w:rFonts w:eastAsia="宋体" w:hint="eastAsia"/>
          <w:szCs w:val="20"/>
          <w:lang w:val="en-GB" w:eastAsia="zh-CN"/>
        </w:rPr>
        <w:t xml:space="preserve"> or </w:t>
      </w:r>
      <w:r w:rsidR="00CE722B">
        <w:rPr>
          <w:rFonts w:eastAsia="宋体"/>
          <w:szCs w:val="20"/>
          <w:lang w:val="en-GB" w:eastAsia="zh-CN"/>
        </w:rPr>
        <w:t>“</w:t>
      </w:r>
      <w:r w:rsidR="00CE722B" w:rsidRPr="009730F0">
        <w:t>any cell selection</w:t>
      </w:r>
      <w:r w:rsidR="00CE722B">
        <w:rPr>
          <w:rFonts w:eastAsia="宋体"/>
          <w:szCs w:val="20"/>
          <w:lang w:val="en-GB" w:eastAsia="zh-CN"/>
        </w:rPr>
        <w:t>”</w:t>
      </w:r>
      <w:r w:rsidR="00475250">
        <w:rPr>
          <w:rFonts w:eastAsia="宋体" w:hint="eastAsia"/>
          <w:szCs w:val="20"/>
          <w:lang w:val="en-GB" w:eastAsia="zh-CN"/>
        </w:rPr>
        <w:t xml:space="preserve"> in IDLE</w:t>
      </w:r>
      <w:r w:rsidR="00CE722B">
        <w:rPr>
          <w:rFonts w:eastAsia="宋体" w:hint="eastAsia"/>
          <w:szCs w:val="20"/>
          <w:lang w:val="en-GB" w:eastAsia="zh-CN"/>
        </w:rPr>
        <w:t>.</w:t>
      </w:r>
    </w:p>
    <w:p w:rsidR="00557E01" w:rsidRDefault="00557E01"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NR,</w:t>
      </w:r>
      <w:r w:rsidR="0087754D">
        <w:rPr>
          <w:rFonts w:eastAsia="宋体" w:hint="eastAsia"/>
          <w:szCs w:val="20"/>
          <w:lang w:val="en-GB" w:eastAsia="zh-CN"/>
        </w:rPr>
        <w:t xml:space="preserve"> the transition among UE states is as </w:t>
      </w:r>
      <w:r w:rsidR="00636A77">
        <w:rPr>
          <w:rFonts w:eastAsia="宋体" w:hint="eastAsia"/>
          <w:szCs w:val="20"/>
          <w:lang w:val="en-GB" w:eastAsia="zh-CN"/>
        </w:rPr>
        <w:t xml:space="preserve">shown in the </w:t>
      </w:r>
      <w:r w:rsidR="0087754D">
        <w:rPr>
          <w:rFonts w:eastAsia="宋体" w:hint="eastAsia"/>
          <w:szCs w:val="20"/>
          <w:lang w:val="en-GB" w:eastAsia="zh-CN"/>
        </w:rPr>
        <w:t>figure</w:t>
      </w:r>
      <w:r w:rsidR="00636A77">
        <w:rPr>
          <w:rFonts w:eastAsia="宋体" w:hint="eastAsia"/>
          <w:szCs w:val="20"/>
          <w:lang w:val="en-GB" w:eastAsia="zh-CN"/>
        </w:rPr>
        <w:t xml:space="preserve"> [1]</w:t>
      </w:r>
      <w:r w:rsidR="0087754D">
        <w:rPr>
          <w:rFonts w:eastAsia="宋体" w:hint="eastAsia"/>
          <w:szCs w:val="20"/>
          <w:lang w:val="en-GB" w:eastAsia="zh-CN"/>
        </w:rPr>
        <w:t xml:space="preserve"> below:</w:t>
      </w:r>
    </w:p>
    <w:p w:rsidR="00557E01" w:rsidRPr="00645E3C" w:rsidRDefault="00557E01" w:rsidP="00557E01">
      <w:pPr>
        <w:pStyle w:val="TH"/>
        <w:rPr>
          <w:lang w:val="en-GB"/>
        </w:rPr>
      </w:pPr>
      <w:r w:rsidRPr="00645E3C">
        <w:rPr>
          <w:noProof/>
          <w:lang w:val="en-GB"/>
        </w:rPr>
        <w:object w:dxaOrig="495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244pt" o:ole="">
            <v:imagedata r:id="rId9" o:title=""/>
          </v:shape>
          <o:OLEObject Type="Embed" ProgID="Word.Document.12" ShapeID="_x0000_i1025" DrawAspect="Content" ObjectID="_1618138334" r:id="rId10">
            <o:FieldCodes>\s</o:FieldCodes>
          </o:OLEObject>
        </w:object>
      </w:r>
    </w:p>
    <w:p w:rsidR="00557E01" w:rsidRDefault="00557E01" w:rsidP="00557E01">
      <w:pPr>
        <w:pStyle w:val="TF"/>
        <w:rPr>
          <w:rFonts w:eastAsiaTheme="minorEastAsia"/>
          <w:lang w:val="en-GB" w:eastAsia="zh-CN"/>
        </w:rPr>
      </w:pPr>
      <w:r w:rsidRPr="00645E3C">
        <w:rPr>
          <w:lang w:val="en-GB"/>
        </w:rPr>
        <w:t>Figure 4.2.1-1:</w:t>
      </w:r>
      <w:r w:rsidRPr="00645E3C">
        <w:rPr>
          <w:lang w:val="en-GB"/>
        </w:rPr>
        <w:tab/>
        <w:t>UE state machine and state transitions in NR</w:t>
      </w:r>
    </w:p>
    <w:p w:rsidR="00C2785F" w:rsidRDefault="00C2785F" w:rsidP="00C2785F">
      <w:pPr>
        <w:pStyle w:val="a0"/>
        <w:rPr>
          <w:rFonts w:eastAsia="宋体"/>
          <w:szCs w:val="20"/>
          <w:lang w:val="en-GB" w:eastAsia="zh-CN"/>
        </w:rPr>
      </w:pPr>
      <w:r>
        <w:rPr>
          <w:rFonts w:eastAsia="宋体" w:hint="eastAsia"/>
          <w:szCs w:val="20"/>
          <w:lang w:val="en-GB" w:eastAsia="zh-CN"/>
        </w:rPr>
        <w:t>A table below lists all the state transition</w:t>
      </w:r>
      <w:r w:rsidR="00114513">
        <w:rPr>
          <w:rFonts w:eastAsia="宋体" w:hint="eastAsia"/>
          <w:szCs w:val="20"/>
          <w:lang w:val="en-GB" w:eastAsia="zh-CN"/>
        </w:rPr>
        <w:t xml:space="preserve">, and the UE action is filled in the second </w:t>
      </w:r>
      <w:r w:rsidR="00114513">
        <w:rPr>
          <w:rFonts w:eastAsia="宋体"/>
          <w:szCs w:val="20"/>
          <w:lang w:val="en-GB" w:eastAsia="zh-CN"/>
        </w:rPr>
        <w:t>col</w:t>
      </w:r>
      <w:r w:rsidR="00114513">
        <w:rPr>
          <w:rFonts w:eastAsia="宋体" w:hint="eastAsia"/>
          <w:szCs w:val="20"/>
          <w:lang w:val="en-GB" w:eastAsia="zh-CN"/>
        </w:rPr>
        <w:t>umn:</w:t>
      </w:r>
    </w:p>
    <w:p w:rsidR="00F51870" w:rsidRPr="00F51870" w:rsidRDefault="00F51870" w:rsidP="00F51870">
      <w:pPr>
        <w:pStyle w:val="a0"/>
        <w:jc w:val="center"/>
        <w:rPr>
          <w:rFonts w:eastAsia="宋体"/>
          <w:b/>
          <w:szCs w:val="20"/>
          <w:lang w:val="en-GB" w:eastAsia="zh-CN"/>
        </w:rPr>
      </w:pPr>
      <w:r w:rsidRPr="00F51870">
        <w:rPr>
          <w:rFonts w:eastAsia="宋体" w:hint="eastAsia"/>
          <w:b/>
          <w:szCs w:val="20"/>
          <w:lang w:val="en-GB" w:eastAsia="zh-CN"/>
        </w:rPr>
        <w:t>Table1: UE actions of different RRC state transition</w:t>
      </w:r>
      <w:r>
        <w:rPr>
          <w:rFonts w:eastAsia="宋体" w:hint="eastAsia"/>
          <w:b/>
          <w:szCs w:val="20"/>
          <w:lang w:val="en-GB" w:eastAsia="zh-CN"/>
        </w:rPr>
        <w:t>s</w:t>
      </w:r>
    </w:p>
    <w:tbl>
      <w:tblPr>
        <w:tblStyle w:val="a7"/>
        <w:tblW w:w="0" w:type="auto"/>
        <w:tblLook w:val="04A0" w:firstRow="1" w:lastRow="0" w:firstColumn="1" w:lastColumn="0" w:noHBand="0" w:noVBand="1"/>
      </w:tblPr>
      <w:tblGrid>
        <w:gridCol w:w="534"/>
        <w:gridCol w:w="2693"/>
        <w:gridCol w:w="3260"/>
        <w:gridCol w:w="2799"/>
      </w:tblGrid>
      <w:tr w:rsidR="00E10824" w:rsidTr="00AD698D">
        <w:tc>
          <w:tcPr>
            <w:tcW w:w="534" w:type="dxa"/>
          </w:tcPr>
          <w:p w:rsidR="00E10824"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No.</w:t>
            </w:r>
          </w:p>
        </w:tc>
        <w:tc>
          <w:tcPr>
            <w:tcW w:w="2693" w:type="dxa"/>
          </w:tcPr>
          <w:p w:rsidR="00E10824" w:rsidRDefault="00E10824" w:rsidP="00CE722B">
            <w:pPr>
              <w:pStyle w:val="a0"/>
              <w:rPr>
                <w:rFonts w:eastAsia="宋体"/>
                <w:szCs w:val="20"/>
                <w:lang w:val="en-GB" w:eastAsia="zh-CN"/>
              </w:rPr>
            </w:pPr>
            <w:r>
              <w:rPr>
                <w:rFonts w:eastAsiaTheme="minorEastAsia" w:hint="eastAsia"/>
                <w:b/>
                <w:bCs/>
                <w:color w:val="000000"/>
                <w:szCs w:val="20"/>
                <w:lang w:eastAsia="zh-CN"/>
              </w:rPr>
              <w:t xml:space="preserve">RRC </w:t>
            </w:r>
            <w:r w:rsidRPr="005E0FB3">
              <w:rPr>
                <w:rFonts w:eastAsiaTheme="minorEastAsia"/>
                <w:b/>
                <w:bCs/>
                <w:color w:val="000000"/>
                <w:szCs w:val="20"/>
                <w:lang w:eastAsia="zh-CN"/>
              </w:rPr>
              <w:t>state transition</w:t>
            </w:r>
          </w:p>
        </w:tc>
        <w:tc>
          <w:tcPr>
            <w:tcW w:w="3260"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UE a</w:t>
            </w:r>
            <w:r w:rsidRPr="00685B50">
              <w:rPr>
                <w:rFonts w:eastAsiaTheme="minorEastAsia" w:hint="eastAsia"/>
                <w:b/>
                <w:bCs/>
                <w:color w:val="000000"/>
                <w:szCs w:val="20"/>
                <w:lang w:eastAsia="zh-CN"/>
              </w:rPr>
              <w:t>ction</w:t>
            </w:r>
          </w:p>
        </w:tc>
        <w:tc>
          <w:tcPr>
            <w:tcW w:w="2799"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w:t>
            </w:r>
            <w:r w:rsidRPr="00685B50">
              <w:rPr>
                <w:rFonts w:eastAsiaTheme="minorEastAsia" w:hint="eastAsia"/>
                <w:b/>
                <w:bCs/>
                <w:color w:val="000000"/>
                <w:szCs w:val="20"/>
                <w:lang w:eastAsia="zh-CN"/>
              </w:rPr>
              <w:t>ote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1</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IDLE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2</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INACTIVE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A</w:t>
            </w:r>
            <w:r>
              <w:rPr>
                <w:rFonts w:eastAsia="宋体" w:hint="eastAsia"/>
                <w:szCs w:val="20"/>
                <w:lang w:val="en-GB" w:eastAsia="zh-CN"/>
              </w:rPr>
              <w:t>pproved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3</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CONNECTED</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CE722B">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811284">
              <w:rPr>
                <w:rFonts w:ascii="宋体" w:eastAsia="宋体" w:hAnsi="宋体" w:hint="eastAsia"/>
                <w:color w:val="FF0000"/>
                <w:szCs w:val="20"/>
                <w:lang w:val="en-GB" w:eastAsia="zh-CN"/>
              </w:rPr>
              <w:t>①</w:t>
            </w:r>
          </w:p>
        </w:tc>
        <w:tc>
          <w:tcPr>
            <w:tcW w:w="2799" w:type="dxa"/>
          </w:tcPr>
          <w:p w:rsidR="00E10824" w:rsidRDefault="00E10824" w:rsidP="006F3772">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r>
              <w:rPr>
                <w:rFonts w:eastAsia="宋体"/>
                <w:szCs w:val="20"/>
                <w:lang w:val="en-GB" w:eastAsia="zh-CN"/>
              </w:rPr>
              <w:t xml:space="preserve"> </w:t>
            </w:r>
            <w:r>
              <w:rPr>
                <w:rFonts w:eastAsia="宋体" w:hint="eastAsia"/>
                <w:szCs w:val="20"/>
                <w:lang w:val="en-GB" w:eastAsia="zh-CN"/>
              </w:rPr>
              <w:t>when enter CONNECTED is approved as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4</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IDLE</w:t>
            </w:r>
          </w:p>
        </w:tc>
        <w:tc>
          <w:tcPr>
            <w:tcW w:w="3260" w:type="dxa"/>
          </w:tcPr>
          <w:p w:rsidR="00E10824" w:rsidRPr="008772AF" w:rsidRDefault="00287A77" w:rsidP="00CE722B">
            <w:pPr>
              <w:pStyle w:val="a0"/>
              <w:rPr>
                <w:rFonts w:eastAsia="宋体"/>
                <w:color w:val="FF0000"/>
                <w:szCs w:val="20"/>
                <w:lang w:val="en-GB" w:eastAsia="zh-CN"/>
              </w:rPr>
            </w:pPr>
            <w:r w:rsidRPr="00287A77">
              <w:rPr>
                <w:rFonts w:eastAsia="宋体" w:hint="eastAsia"/>
                <w:szCs w:val="20"/>
                <w:lang w:val="en-GB" w:eastAsia="zh-CN"/>
              </w:rPr>
              <w:t>Continue to colle</w:t>
            </w:r>
            <w:r>
              <w:rPr>
                <w:rFonts w:eastAsia="宋体" w:hint="eastAsia"/>
                <w:szCs w:val="20"/>
                <w:lang w:val="en-GB" w:eastAsia="zh-CN"/>
              </w:rPr>
              <w:t>ct logged MDT result</w:t>
            </w:r>
            <w:r w:rsidR="00813764">
              <w:rPr>
                <w:rFonts w:eastAsia="宋体" w:hint="eastAsia"/>
                <w:szCs w:val="20"/>
                <w:lang w:val="en-GB" w:eastAsia="zh-CN"/>
              </w:rPr>
              <w:t>, agreed in RAN2#105bis</w:t>
            </w:r>
          </w:p>
        </w:tc>
        <w:tc>
          <w:tcPr>
            <w:tcW w:w="2799" w:type="dxa"/>
          </w:tcPr>
          <w:p w:rsidR="00E10824" w:rsidRPr="00287A77" w:rsidRDefault="00E95076" w:rsidP="00E22EF8">
            <w:pPr>
              <w:pStyle w:val="a0"/>
              <w:rPr>
                <w:rFonts w:eastAsiaTheme="minorEastAsia"/>
                <w:szCs w:val="20"/>
                <w:lang w:val="en-GB" w:eastAsia="zh-CN"/>
              </w:rPr>
            </w:pPr>
            <w:r>
              <w:rPr>
                <w:rFonts w:eastAsia="宋体" w:hint="eastAsia"/>
                <w:szCs w:val="20"/>
                <w:lang w:val="en-GB" w:eastAsia="zh-CN"/>
              </w:rPr>
              <w:t xml:space="preserve">Includes </w:t>
            </w:r>
            <w:r w:rsidR="00E22EF8">
              <w:rPr>
                <w:rFonts w:eastAsia="宋体" w:hint="eastAsia"/>
                <w:szCs w:val="20"/>
                <w:lang w:val="en-GB" w:eastAsia="zh-CN"/>
              </w:rPr>
              <w:t xml:space="preserve">normal </w:t>
            </w:r>
            <w:r w:rsidR="00850071">
              <w:rPr>
                <w:rFonts w:eastAsia="宋体" w:hint="eastAsia"/>
                <w:szCs w:val="20"/>
                <w:lang w:val="en-GB" w:eastAsia="zh-CN"/>
              </w:rPr>
              <w:t>resume/</w:t>
            </w:r>
            <w:r w:rsidR="00E22EF8">
              <w:rPr>
                <w:rFonts w:eastAsia="宋体" w:hint="eastAsia"/>
                <w:szCs w:val="20"/>
                <w:lang w:val="en-GB" w:eastAsia="zh-CN"/>
              </w:rPr>
              <w:t xml:space="preserve">release, </w:t>
            </w:r>
            <w:r w:rsidRPr="00645E3C">
              <w:rPr>
                <w:lang w:val="en-GB"/>
              </w:rPr>
              <w:t>T319 expires</w:t>
            </w:r>
            <w:r w:rsidR="00287A77">
              <w:rPr>
                <w:rFonts w:eastAsiaTheme="minorEastAsia" w:hint="eastAsia"/>
                <w:lang w:val="en-GB" w:eastAsia="zh-CN"/>
              </w:rPr>
              <w:t>,</w:t>
            </w:r>
            <w:r w:rsidR="00E22EF8">
              <w:rPr>
                <w:rFonts w:eastAsiaTheme="minorEastAsia" w:hint="eastAsia"/>
                <w:lang w:val="en-GB" w:eastAsia="zh-CN"/>
              </w:rPr>
              <w:t xml:space="preserve"> etc.</w:t>
            </w:r>
            <w:r w:rsidR="00E22EF8" w:rsidRPr="00287A77">
              <w:rPr>
                <w:rFonts w:eastAsiaTheme="minorEastAsia" w:hint="eastAsia"/>
                <w:szCs w:val="20"/>
                <w:lang w:val="en-GB" w:eastAsia="zh-CN"/>
              </w:rPr>
              <w:t xml:space="preserve"> </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5</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CONNECTED</w:t>
            </w:r>
          </w:p>
        </w:tc>
        <w:tc>
          <w:tcPr>
            <w:tcW w:w="3260" w:type="dxa"/>
          </w:tcPr>
          <w:p w:rsidR="00E10824" w:rsidRDefault="00E10824" w:rsidP="003D34F5">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58664A">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58664A">
              <w:rPr>
                <w:rFonts w:ascii="宋体" w:eastAsia="宋体" w:hAnsi="宋体" w:hint="eastAsia"/>
                <w:color w:val="FF0000"/>
                <w:szCs w:val="20"/>
                <w:lang w:val="en-GB" w:eastAsia="zh-CN"/>
              </w:rPr>
              <w:t>②</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6</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INACTIVE</w:t>
            </w:r>
          </w:p>
        </w:tc>
        <w:tc>
          <w:tcPr>
            <w:tcW w:w="3260" w:type="dxa"/>
          </w:tcPr>
          <w:p w:rsidR="00E10824" w:rsidRDefault="00E10824" w:rsidP="00CE722B">
            <w:pPr>
              <w:pStyle w:val="a0"/>
              <w:rPr>
                <w:rFonts w:eastAsia="宋体"/>
                <w:szCs w:val="20"/>
                <w:lang w:val="en-GB" w:eastAsia="zh-CN"/>
              </w:rPr>
            </w:pPr>
            <w:r>
              <w:rPr>
                <w:rFonts w:eastAsia="宋体" w:hint="eastAsia"/>
                <w:szCs w:val="20"/>
                <w:lang w:val="en-GB" w:eastAsia="zh-CN"/>
              </w:rPr>
              <w:t>N/A</w:t>
            </w:r>
          </w:p>
        </w:tc>
        <w:tc>
          <w:tcPr>
            <w:tcW w:w="2799" w:type="dxa"/>
          </w:tcPr>
          <w:p w:rsidR="00E10824" w:rsidRDefault="00E10824" w:rsidP="00CE722B">
            <w:pPr>
              <w:pStyle w:val="a0"/>
              <w:rPr>
                <w:rFonts w:eastAsia="宋体"/>
                <w:szCs w:val="20"/>
                <w:lang w:val="en-GB" w:eastAsia="zh-CN"/>
              </w:rPr>
            </w:pPr>
          </w:p>
        </w:tc>
      </w:tr>
      <w:tr w:rsidR="00811284" w:rsidTr="00AD698D">
        <w:tc>
          <w:tcPr>
            <w:tcW w:w="534" w:type="dxa"/>
          </w:tcPr>
          <w:p w:rsidR="00811284" w:rsidRDefault="00811284" w:rsidP="00CE722B">
            <w:pPr>
              <w:pStyle w:val="a0"/>
              <w:rPr>
                <w:rFonts w:eastAsia="宋体"/>
                <w:szCs w:val="20"/>
                <w:lang w:val="en-GB" w:eastAsia="zh-CN"/>
              </w:rPr>
            </w:pPr>
            <w:r>
              <w:rPr>
                <w:rFonts w:eastAsia="宋体" w:hint="eastAsia"/>
                <w:szCs w:val="20"/>
                <w:lang w:val="en-GB" w:eastAsia="zh-CN"/>
              </w:rPr>
              <w:t>7</w:t>
            </w:r>
          </w:p>
        </w:tc>
        <w:tc>
          <w:tcPr>
            <w:tcW w:w="2693" w:type="dxa"/>
          </w:tcPr>
          <w:p w:rsidR="00811284" w:rsidRDefault="00811284" w:rsidP="00CE722B">
            <w:pPr>
              <w:pStyle w:val="a0"/>
              <w:rPr>
                <w:rFonts w:eastAsia="宋体"/>
                <w:szCs w:val="20"/>
                <w:lang w:val="en-GB" w:eastAsia="zh-CN"/>
              </w:rPr>
            </w:pPr>
            <w:r>
              <w:rPr>
                <w:rFonts w:eastAsia="宋体" w:hint="eastAsia"/>
                <w:szCs w:val="20"/>
                <w:lang w:val="en-GB" w:eastAsia="zh-CN"/>
              </w:rPr>
              <w:t>INACTIVE -&gt; INACTIVE</w:t>
            </w:r>
          </w:p>
        </w:tc>
        <w:tc>
          <w:tcPr>
            <w:tcW w:w="3260" w:type="dxa"/>
          </w:tcPr>
          <w:p w:rsidR="00811284" w:rsidRPr="000B1298" w:rsidRDefault="00811284" w:rsidP="00CE722B">
            <w:pPr>
              <w:pStyle w:val="a0"/>
              <w:rPr>
                <w:rFonts w:eastAsia="宋体"/>
                <w:color w:val="FF0000"/>
                <w:szCs w:val="20"/>
                <w:lang w:val="en-GB" w:eastAsia="zh-CN"/>
              </w:rPr>
            </w:pPr>
            <w:r w:rsidRPr="000B1298">
              <w:rPr>
                <w:rFonts w:eastAsia="宋体"/>
                <w:color w:val="FF0000"/>
                <w:szCs w:val="20"/>
                <w:lang w:val="en-GB" w:eastAsia="zh-CN"/>
              </w:rPr>
              <w:t>FFS</w:t>
            </w:r>
            <w:r w:rsidR="0058664A">
              <w:rPr>
                <w:rFonts w:ascii="宋体" w:eastAsia="宋体" w:hAnsi="宋体" w:hint="eastAsia"/>
                <w:color w:val="FF0000"/>
                <w:szCs w:val="20"/>
                <w:lang w:val="en-GB" w:eastAsia="zh-CN"/>
              </w:rPr>
              <w:t>③</w:t>
            </w:r>
          </w:p>
        </w:tc>
        <w:tc>
          <w:tcPr>
            <w:tcW w:w="2799" w:type="dxa"/>
          </w:tcPr>
          <w:p w:rsidR="00811284" w:rsidRDefault="00811284" w:rsidP="00E25998">
            <w:pPr>
              <w:pStyle w:val="a0"/>
              <w:rPr>
                <w:rFonts w:eastAsia="宋体"/>
                <w:szCs w:val="20"/>
                <w:lang w:val="en-GB" w:eastAsia="zh-CN"/>
              </w:rPr>
            </w:pPr>
            <w:r>
              <w:rPr>
                <w:rFonts w:eastAsia="宋体" w:hint="eastAsia"/>
                <w:szCs w:val="20"/>
                <w:lang w:val="en-GB" w:eastAsia="zh-CN"/>
              </w:rPr>
              <w:t xml:space="preserve">Upon RNAU, or </w:t>
            </w:r>
            <w:r w:rsidR="00487818">
              <w:rPr>
                <w:rFonts w:eastAsia="宋体" w:hint="eastAsia"/>
                <w:szCs w:val="20"/>
                <w:lang w:val="en-GB" w:eastAsia="zh-CN"/>
              </w:rPr>
              <w:t>upon</w:t>
            </w:r>
            <w:r>
              <w:rPr>
                <w:rFonts w:eastAsia="宋体" w:hint="eastAsia"/>
                <w:szCs w:val="20"/>
                <w:lang w:val="en-GB" w:eastAsia="zh-CN"/>
              </w:rPr>
              <w:t xml:space="preserve"> network directly transfer UE to INACTIVE mode for any causes</w:t>
            </w:r>
            <w:r w:rsidR="00487818">
              <w:rPr>
                <w:rFonts w:eastAsia="宋体" w:hint="eastAsia"/>
                <w:szCs w:val="20"/>
                <w:lang w:val="en-GB" w:eastAsia="zh-CN"/>
              </w:rPr>
              <w:t xml:space="preserve"> after receiving resume request</w:t>
            </w:r>
          </w:p>
        </w:tc>
      </w:tr>
    </w:tbl>
    <w:p w:rsidR="00557E01" w:rsidRDefault="00C256A7" w:rsidP="00C256A7">
      <w:pPr>
        <w:pStyle w:val="a0"/>
        <w:spacing w:before="120"/>
        <w:rPr>
          <w:rFonts w:eastAsia="宋体"/>
          <w:szCs w:val="20"/>
          <w:lang w:val="en-GB" w:eastAsia="zh-CN"/>
        </w:rPr>
      </w:pPr>
      <w:r>
        <w:rPr>
          <w:rFonts w:eastAsia="宋体" w:hint="eastAsia"/>
          <w:szCs w:val="20"/>
          <w:lang w:val="en-GB" w:eastAsia="zh-CN"/>
        </w:rPr>
        <w:t>From the table, we can see s</w:t>
      </w:r>
      <w:r w:rsidR="00E858A7">
        <w:rPr>
          <w:rFonts w:eastAsia="宋体" w:hint="eastAsia"/>
          <w:szCs w:val="20"/>
          <w:lang w:val="en-GB" w:eastAsia="zh-CN"/>
        </w:rPr>
        <w:t xml:space="preserve">ome </w:t>
      </w:r>
      <w:r w:rsidR="000D493D">
        <w:rPr>
          <w:rFonts w:eastAsia="宋体" w:hint="eastAsia"/>
          <w:szCs w:val="20"/>
          <w:lang w:val="en-GB" w:eastAsia="zh-CN"/>
        </w:rPr>
        <w:t>of the UE actions has been agreed to follow LTE, and others ha</w:t>
      </w:r>
      <w:r w:rsidR="00E71567">
        <w:rPr>
          <w:rFonts w:eastAsia="宋体" w:hint="eastAsia"/>
          <w:szCs w:val="20"/>
          <w:lang w:val="en-GB" w:eastAsia="zh-CN"/>
        </w:rPr>
        <w:t>ve</w:t>
      </w:r>
      <w:r w:rsidR="000D493D">
        <w:rPr>
          <w:rFonts w:eastAsia="宋体" w:hint="eastAsia"/>
          <w:szCs w:val="20"/>
          <w:lang w:val="en-GB" w:eastAsia="zh-CN"/>
        </w:rPr>
        <w:t xml:space="preserve"> no conclusion</w:t>
      </w:r>
      <w:r w:rsidR="00EE6155">
        <w:rPr>
          <w:rFonts w:eastAsia="宋体" w:hint="eastAsia"/>
          <w:szCs w:val="20"/>
          <w:lang w:val="en-GB" w:eastAsia="zh-CN"/>
        </w:rPr>
        <w:t xml:space="preserve"> yet:</w:t>
      </w:r>
    </w:p>
    <w:p w:rsidR="00EE6155" w:rsidRDefault="00811284" w:rsidP="00AD698D">
      <w:pPr>
        <w:pStyle w:val="a0"/>
        <w:numPr>
          <w:ilvl w:val="0"/>
          <w:numId w:val="29"/>
        </w:numPr>
        <w:spacing w:before="120"/>
        <w:rPr>
          <w:rFonts w:eastAsia="宋体"/>
          <w:szCs w:val="20"/>
          <w:lang w:val="en-GB" w:eastAsia="zh-CN"/>
        </w:rPr>
      </w:pPr>
      <w:r w:rsidRPr="00B94750">
        <w:rPr>
          <w:rFonts w:eastAsia="宋体" w:hint="eastAsia"/>
          <w:color w:val="FF0000"/>
          <w:szCs w:val="20"/>
          <w:lang w:val="en-GB" w:eastAsia="zh-CN"/>
        </w:rPr>
        <w:t>FFS</w:t>
      </w:r>
      <w:r>
        <w:rPr>
          <w:rFonts w:ascii="宋体" w:eastAsia="宋体" w:hAnsi="宋体" w:hint="eastAsia"/>
          <w:color w:val="FF0000"/>
          <w:szCs w:val="20"/>
          <w:lang w:val="en-GB" w:eastAsia="zh-CN"/>
        </w:rPr>
        <w:t>①</w:t>
      </w:r>
      <w:r w:rsidR="0058664A">
        <w:rPr>
          <w:rFonts w:ascii="宋体" w:eastAsia="宋体" w:hAnsi="宋体" w:hint="eastAsia"/>
          <w:color w:val="FF0000"/>
          <w:szCs w:val="20"/>
          <w:lang w:val="en-GB" w:eastAsia="zh-CN"/>
        </w:rPr>
        <w:t>②</w:t>
      </w:r>
      <w:r>
        <w:rPr>
          <w:rFonts w:ascii="宋体" w:eastAsia="宋体" w:hAnsi="宋体" w:hint="eastAsia"/>
          <w:color w:val="FF0000"/>
          <w:szCs w:val="20"/>
          <w:lang w:val="en-GB" w:eastAsia="zh-CN"/>
        </w:rPr>
        <w:t>:</w:t>
      </w:r>
      <w:r w:rsidR="00EE6155">
        <w:rPr>
          <w:rFonts w:eastAsia="宋体" w:hint="eastAsia"/>
          <w:szCs w:val="20"/>
          <w:lang w:val="en-GB" w:eastAsia="zh-CN"/>
        </w:rPr>
        <w:t xml:space="preserve">INACTIVE -&gt; CONNECTED </w:t>
      </w:r>
      <w:r w:rsidR="00487818">
        <w:rPr>
          <w:rFonts w:eastAsia="宋体" w:hint="eastAsia"/>
          <w:szCs w:val="20"/>
          <w:lang w:val="en-GB" w:eastAsia="zh-CN"/>
        </w:rPr>
        <w:t xml:space="preserve">or </w:t>
      </w:r>
      <w:r w:rsidR="00EE6155">
        <w:rPr>
          <w:rFonts w:eastAsia="宋体" w:hint="eastAsia"/>
          <w:szCs w:val="20"/>
          <w:lang w:val="en-GB" w:eastAsia="zh-CN"/>
        </w:rPr>
        <w:t>IDLE -&gt; CONNECTED:</w:t>
      </w:r>
    </w:p>
    <w:p w:rsidR="0001172F" w:rsidRDefault="0001172F" w:rsidP="0001172F">
      <w:pPr>
        <w:pStyle w:val="a0"/>
        <w:spacing w:before="12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the transition from IDLE/INACTIVE to CONNECTED, logging should be stopped, but the logged measurement </w:t>
      </w:r>
      <w:r>
        <w:rPr>
          <w:rFonts w:eastAsia="宋体"/>
          <w:szCs w:val="20"/>
          <w:lang w:val="en-GB" w:eastAsia="zh-CN"/>
        </w:rPr>
        <w:t>configuration</w:t>
      </w:r>
      <w:r>
        <w:rPr>
          <w:rFonts w:eastAsia="宋体" w:hint="eastAsia"/>
          <w:szCs w:val="20"/>
          <w:lang w:val="en-GB" w:eastAsia="zh-CN"/>
        </w:rPr>
        <w:t xml:space="preserve"> will not be </w:t>
      </w:r>
      <w:r>
        <w:rPr>
          <w:rFonts w:eastAsia="宋体"/>
          <w:szCs w:val="20"/>
          <w:lang w:val="en-GB" w:eastAsia="zh-CN"/>
        </w:rPr>
        <w:t>removed</w:t>
      </w:r>
      <w:r>
        <w:rPr>
          <w:rFonts w:eastAsia="宋体" w:hint="eastAsia"/>
          <w:szCs w:val="20"/>
          <w:lang w:val="en-GB" w:eastAsia="zh-CN"/>
        </w:rPr>
        <w:t xml:space="preserve">. </w:t>
      </w:r>
      <w:r>
        <w:rPr>
          <w:rFonts w:eastAsia="宋体"/>
          <w:szCs w:val="20"/>
          <w:lang w:val="en-GB" w:eastAsia="zh-CN"/>
        </w:rPr>
        <w:t>I</w:t>
      </w:r>
      <w:r>
        <w:rPr>
          <w:rFonts w:eastAsia="宋体" w:hint="eastAsia"/>
          <w:szCs w:val="20"/>
          <w:lang w:val="en-GB" w:eastAsia="zh-CN"/>
        </w:rPr>
        <w:t xml:space="preserve">f new configuration for logged MDT is sent by the network, </w:t>
      </w:r>
      <w:r w:rsidR="00FB7A65">
        <w:rPr>
          <w:rFonts w:eastAsia="宋体" w:hint="eastAsia"/>
          <w:szCs w:val="20"/>
          <w:lang w:val="en-GB" w:eastAsia="zh-CN"/>
        </w:rPr>
        <w:t xml:space="preserve">the </w:t>
      </w:r>
      <w:r>
        <w:rPr>
          <w:rFonts w:eastAsia="宋体" w:hint="eastAsia"/>
          <w:szCs w:val="20"/>
          <w:lang w:val="en-GB" w:eastAsia="zh-CN"/>
        </w:rPr>
        <w:t>UE should replace the old configuration by the new one.</w:t>
      </w:r>
      <w:r w:rsidR="004369B7">
        <w:rPr>
          <w:rFonts w:eastAsia="宋体" w:hint="eastAsia"/>
          <w:szCs w:val="20"/>
          <w:lang w:val="en-GB" w:eastAsia="zh-CN"/>
        </w:rPr>
        <w:t xml:space="preserve"> </w:t>
      </w:r>
      <w:r w:rsidR="004369B7">
        <w:rPr>
          <w:rFonts w:eastAsia="宋体"/>
          <w:szCs w:val="20"/>
          <w:lang w:val="en-GB" w:eastAsia="zh-CN"/>
        </w:rPr>
        <w:t>B</w:t>
      </w:r>
      <w:r w:rsidR="004369B7">
        <w:rPr>
          <w:rFonts w:eastAsia="宋体" w:hint="eastAsia"/>
          <w:szCs w:val="20"/>
          <w:lang w:val="en-GB" w:eastAsia="zh-CN"/>
        </w:rPr>
        <w:t xml:space="preserve">ut if UE enter the IDLE/INACTIVE mode again </w:t>
      </w:r>
      <w:r w:rsidR="004369B7">
        <w:rPr>
          <w:rFonts w:eastAsia="宋体" w:hint="eastAsia"/>
          <w:szCs w:val="20"/>
          <w:lang w:val="en-GB" w:eastAsia="zh-CN"/>
        </w:rPr>
        <w:lastRenderedPageBreak/>
        <w:t xml:space="preserve">without logged MDT configuration update, it is possible to continue performing logged MDT </w:t>
      </w:r>
      <w:r w:rsidR="00AF089D">
        <w:rPr>
          <w:rFonts w:eastAsia="宋体" w:hint="eastAsia"/>
          <w:szCs w:val="20"/>
          <w:lang w:val="en-GB" w:eastAsia="zh-CN"/>
        </w:rPr>
        <w:t>using</w:t>
      </w:r>
      <w:r w:rsidR="004369B7">
        <w:rPr>
          <w:rFonts w:eastAsia="宋体" w:hint="eastAsia"/>
          <w:szCs w:val="20"/>
          <w:lang w:val="en-GB" w:eastAsia="zh-CN"/>
        </w:rPr>
        <w:t xml:space="preserve"> the old configuration if the Timer of logged MDT is not expire.</w:t>
      </w:r>
    </w:p>
    <w:p w:rsidR="00811284" w:rsidRDefault="00811284" w:rsidP="00811284">
      <w:pPr>
        <w:pStyle w:val="a0"/>
        <w:numPr>
          <w:ilvl w:val="0"/>
          <w:numId w:val="29"/>
        </w:numPr>
        <w:spacing w:before="120"/>
        <w:rPr>
          <w:rFonts w:eastAsia="宋体"/>
          <w:szCs w:val="20"/>
          <w:lang w:val="en-GB" w:eastAsia="zh-CN"/>
        </w:rPr>
      </w:pPr>
      <w:bookmarkStart w:id="13" w:name="OLE_LINK452"/>
      <w:bookmarkStart w:id="14" w:name="OLE_LINK453"/>
      <w:bookmarkEnd w:id="9"/>
      <w:bookmarkEnd w:id="10"/>
      <w:r w:rsidRPr="00DE1A80">
        <w:rPr>
          <w:rFonts w:eastAsia="宋体" w:hint="eastAsia"/>
          <w:color w:val="FF0000"/>
          <w:szCs w:val="20"/>
          <w:lang w:val="en-GB" w:eastAsia="zh-CN"/>
        </w:rPr>
        <w:t>FFS</w:t>
      </w:r>
      <w:r w:rsidR="0058664A">
        <w:rPr>
          <w:rFonts w:ascii="宋体" w:eastAsia="宋体" w:hAnsi="宋体" w:hint="eastAsia"/>
          <w:color w:val="FF0000"/>
          <w:szCs w:val="20"/>
          <w:lang w:val="en-GB" w:eastAsia="zh-CN"/>
        </w:rPr>
        <w:t>③</w:t>
      </w:r>
      <w:r w:rsidR="00287A77">
        <w:rPr>
          <w:rFonts w:ascii="宋体" w:eastAsia="宋体" w:hAnsi="宋体" w:hint="eastAsia"/>
          <w:color w:val="FF0000"/>
          <w:szCs w:val="20"/>
          <w:lang w:val="en-GB" w:eastAsia="zh-CN"/>
        </w:rPr>
        <w:t>:</w:t>
      </w:r>
      <w:r>
        <w:rPr>
          <w:rFonts w:eastAsia="宋体" w:hint="eastAsia"/>
          <w:szCs w:val="20"/>
          <w:lang w:val="en-GB" w:eastAsia="zh-CN"/>
        </w:rPr>
        <w:t>INACTIVE -&gt; INACTIVE:</w:t>
      </w:r>
    </w:p>
    <w:p w:rsidR="0077417D" w:rsidRDefault="003E13BA" w:rsidP="00E25998">
      <w:pPr>
        <w:pStyle w:val="a0"/>
        <w:rPr>
          <w:rFonts w:eastAsiaTheme="minorEastAsia"/>
          <w:bCs/>
          <w:color w:val="000000"/>
          <w:szCs w:val="20"/>
          <w:lang w:eastAsia="zh-CN"/>
        </w:rPr>
      </w:pPr>
      <w:r w:rsidRPr="000B1298">
        <w:rPr>
          <w:rFonts w:eastAsiaTheme="minorEastAsia"/>
          <w:bCs/>
          <w:color w:val="000000"/>
          <w:szCs w:val="20"/>
          <w:lang w:eastAsia="zh-CN"/>
        </w:rPr>
        <w:t xml:space="preserve">No matter </w:t>
      </w:r>
      <w:bookmarkEnd w:id="13"/>
      <w:bookmarkEnd w:id="14"/>
      <w:r w:rsidR="0077417D" w:rsidRPr="00987DE7">
        <w:rPr>
          <w:rFonts w:eastAsiaTheme="minorEastAsia" w:hint="eastAsia"/>
          <w:bCs/>
          <w:color w:val="000000"/>
          <w:szCs w:val="20"/>
          <w:lang w:eastAsia="zh-CN"/>
        </w:rPr>
        <w:t xml:space="preserve">RNAU </w:t>
      </w:r>
      <w:r>
        <w:rPr>
          <w:rFonts w:eastAsiaTheme="minorEastAsia" w:hint="eastAsia"/>
          <w:bCs/>
          <w:color w:val="000000"/>
          <w:szCs w:val="20"/>
          <w:lang w:eastAsia="zh-CN"/>
        </w:rPr>
        <w:t>is successfully or unsuccessfully performed, the network</w:t>
      </w:r>
      <w:r w:rsidR="0004430E">
        <w:rPr>
          <w:rFonts w:eastAsiaTheme="minorEastAsia" w:hint="eastAsia"/>
          <w:bCs/>
          <w:color w:val="000000"/>
          <w:szCs w:val="20"/>
          <w:lang w:eastAsia="zh-CN"/>
        </w:rPr>
        <w:t xml:space="preserve"> may indicate UE to enter INACTIVE mode again. </w:t>
      </w:r>
      <w:r w:rsidR="0004430E">
        <w:rPr>
          <w:rFonts w:eastAsiaTheme="minorEastAsia"/>
          <w:bCs/>
          <w:color w:val="000000"/>
          <w:szCs w:val="20"/>
          <w:lang w:eastAsia="zh-CN"/>
        </w:rPr>
        <w:t>F</w:t>
      </w:r>
      <w:r w:rsidR="0004430E">
        <w:rPr>
          <w:rFonts w:eastAsiaTheme="minorEastAsia" w:hint="eastAsia"/>
          <w:bCs/>
          <w:color w:val="000000"/>
          <w:szCs w:val="20"/>
          <w:lang w:eastAsia="zh-CN"/>
        </w:rPr>
        <w:t>or other causes, the network could also require the UE</w:t>
      </w:r>
      <w:r w:rsidR="003E1B32">
        <w:rPr>
          <w:rFonts w:eastAsiaTheme="minorEastAsia" w:hint="eastAsia"/>
          <w:bCs/>
          <w:color w:val="000000"/>
          <w:szCs w:val="20"/>
          <w:lang w:eastAsia="zh-CN"/>
        </w:rPr>
        <w:t xml:space="preserve"> to</w:t>
      </w:r>
      <w:r w:rsidR="0004430E">
        <w:rPr>
          <w:rFonts w:eastAsiaTheme="minorEastAsia" w:hint="eastAsia"/>
          <w:bCs/>
          <w:color w:val="000000"/>
          <w:szCs w:val="20"/>
          <w:lang w:eastAsia="zh-CN"/>
        </w:rPr>
        <w:t xml:space="preserve"> enter INACTIVE mode. </w:t>
      </w:r>
      <w:r w:rsidR="003E1B32">
        <w:rPr>
          <w:rFonts w:eastAsiaTheme="minorEastAsia" w:hint="eastAsia"/>
          <w:bCs/>
          <w:color w:val="000000"/>
          <w:szCs w:val="20"/>
          <w:lang w:eastAsia="zh-CN"/>
        </w:rPr>
        <w:t>T</w:t>
      </w:r>
      <w:r w:rsidR="0004430E">
        <w:rPr>
          <w:rFonts w:eastAsiaTheme="minorEastAsia" w:hint="eastAsia"/>
          <w:bCs/>
          <w:color w:val="000000"/>
          <w:szCs w:val="20"/>
          <w:lang w:eastAsia="zh-CN"/>
        </w:rPr>
        <w:t xml:space="preserve">he logged measurement configuration cannot be carried in </w:t>
      </w:r>
      <w:proofErr w:type="spellStart"/>
      <w:r w:rsidR="0004430E" w:rsidRPr="000B1298">
        <w:rPr>
          <w:rFonts w:eastAsiaTheme="minorEastAsia"/>
          <w:bCs/>
          <w:i/>
          <w:color w:val="000000"/>
          <w:szCs w:val="20"/>
          <w:lang w:eastAsia="zh-CN"/>
        </w:rPr>
        <w:t>RRC</w:t>
      </w:r>
      <w:r w:rsidR="00225825">
        <w:rPr>
          <w:rFonts w:eastAsiaTheme="minorEastAsia" w:hint="eastAsia"/>
          <w:bCs/>
          <w:i/>
          <w:color w:val="000000"/>
          <w:szCs w:val="20"/>
          <w:lang w:eastAsia="zh-CN"/>
        </w:rPr>
        <w:t>Release</w:t>
      </w:r>
      <w:proofErr w:type="spellEnd"/>
      <w:r w:rsidR="0004430E">
        <w:rPr>
          <w:rFonts w:eastAsiaTheme="minorEastAsia" w:hint="eastAsia"/>
          <w:bCs/>
          <w:color w:val="000000"/>
          <w:szCs w:val="20"/>
          <w:lang w:eastAsia="zh-CN"/>
        </w:rPr>
        <w:t xml:space="preserve"> message or in </w:t>
      </w:r>
      <w:proofErr w:type="spellStart"/>
      <w:r w:rsidR="0004430E" w:rsidRPr="000B1298">
        <w:rPr>
          <w:rFonts w:eastAsiaTheme="minorEastAsia"/>
          <w:bCs/>
          <w:i/>
          <w:color w:val="000000"/>
          <w:szCs w:val="20"/>
          <w:lang w:eastAsia="zh-CN"/>
        </w:rPr>
        <w:t>RRCReject</w:t>
      </w:r>
      <w:proofErr w:type="spellEnd"/>
      <w:r w:rsidR="0004430E">
        <w:rPr>
          <w:rFonts w:eastAsiaTheme="minorEastAsia" w:hint="eastAsia"/>
          <w:bCs/>
          <w:color w:val="000000"/>
          <w:szCs w:val="20"/>
          <w:lang w:eastAsia="zh-CN"/>
        </w:rPr>
        <w:t xml:space="preserve"> message</w:t>
      </w:r>
      <w:r w:rsidR="003E1B32">
        <w:rPr>
          <w:rFonts w:eastAsiaTheme="minorEastAsia" w:hint="eastAsia"/>
          <w:bCs/>
          <w:color w:val="000000"/>
          <w:szCs w:val="20"/>
          <w:lang w:eastAsia="zh-CN"/>
        </w:rPr>
        <w:t>.</w:t>
      </w:r>
      <w:r w:rsidR="00225825">
        <w:rPr>
          <w:rFonts w:eastAsiaTheme="minorEastAsia" w:hint="eastAsia"/>
          <w:bCs/>
          <w:color w:val="000000"/>
          <w:szCs w:val="20"/>
          <w:lang w:eastAsia="zh-CN"/>
        </w:rPr>
        <w:t xml:space="preserve"> </w:t>
      </w:r>
      <w:r w:rsidR="003E1B32">
        <w:rPr>
          <w:rFonts w:eastAsiaTheme="minorEastAsia" w:hint="eastAsia"/>
          <w:bCs/>
          <w:color w:val="000000"/>
          <w:szCs w:val="20"/>
          <w:lang w:eastAsia="zh-CN"/>
        </w:rPr>
        <w:t>Therefore s</w:t>
      </w:r>
      <w:r w:rsidR="00FC5734">
        <w:rPr>
          <w:rFonts w:eastAsiaTheme="minorEastAsia" w:hint="eastAsia"/>
          <w:bCs/>
          <w:color w:val="000000"/>
          <w:szCs w:val="20"/>
          <w:lang w:eastAsia="zh-CN"/>
        </w:rPr>
        <w:t xml:space="preserve">ince </w:t>
      </w:r>
      <w:r w:rsidR="0014428D">
        <w:rPr>
          <w:rFonts w:eastAsiaTheme="minorEastAsia" w:hint="eastAsia"/>
          <w:bCs/>
          <w:color w:val="000000"/>
          <w:szCs w:val="20"/>
          <w:lang w:eastAsia="zh-CN"/>
        </w:rPr>
        <w:t>no configuration</w:t>
      </w:r>
      <w:r w:rsidR="00FC5734">
        <w:rPr>
          <w:rFonts w:eastAsiaTheme="minorEastAsia" w:hint="eastAsia"/>
          <w:bCs/>
          <w:color w:val="000000"/>
          <w:szCs w:val="20"/>
          <w:lang w:eastAsia="zh-CN"/>
        </w:rPr>
        <w:t xml:space="preserve"> is change</w:t>
      </w:r>
      <w:r w:rsidR="0014428D">
        <w:rPr>
          <w:rFonts w:eastAsiaTheme="minorEastAsia" w:hint="eastAsia"/>
          <w:bCs/>
          <w:color w:val="000000"/>
          <w:szCs w:val="20"/>
          <w:lang w:eastAsia="zh-CN"/>
        </w:rPr>
        <w:t>d</w:t>
      </w:r>
      <w:r w:rsidR="004F0914">
        <w:rPr>
          <w:rFonts w:eastAsiaTheme="minorEastAsia" w:hint="eastAsia"/>
          <w:bCs/>
          <w:color w:val="000000"/>
          <w:szCs w:val="20"/>
          <w:lang w:eastAsia="zh-CN"/>
        </w:rPr>
        <w:t xml:space="preserve"> and the </w:t>
      </w:r>
      <w:r w:rsidR="003E1B32">
        <w:rPr>
          <w:rFonts w:eastAsiaTheme="minorEastAsia" w:hint="eastAsia"/>
          <w:bCs/>
          <w:color w:val="000000"/>
          <w:szCs w:val="20"/>
          <w:lang w:eastAsia="zh-CN"/>
        </w:rPr>
        <w:t xml:space="preserve">logging </w:t>
      </w:r>
      <w:r w:rsidR="004F0914">
        <w:rPr>
          <w:rFonts w:eastAsiaTheme="minorEastAsia" w:hint="eastAsia"/>
          <w:bCs/>
          <w:color w:val="000000"/>
          <w:szCs w:val="20"/>
          <w:lang w:eastAsia="zh-CN"/>
        </w:rPr>
        <w:t>timer is still ongoing</w:t>
      </w:r>
      <w:r w:rsidR="00FC5734">
        <w:rPr>
          <w:rFonts w:eastAsiaTheme="minorEastAsia" w:hint="eastAsia"/>
          <w:bCs/>
          <w:color w:val="000000"/>
          <w:szCs w:val="20"/>
          <w:lang w:eastAsia="zh-CN"/>
        </w:rPr>
        <w:t xml:space="preserve">, the logged MDT should be continued as nothing </w:t>
      </w:r>
      <w:r w:rsidR="00FC5734">
        <w:rPr>
          <w:rFonts w:eastAsiaTheme="minorEastAsia"/>
          <w:bCs/>
          <w:color w:val="000000"/>
          <w:szCs w:val="20"/>
          <w:lang w:eastAsia="zh-CN"/>
        </w:rPr>
        <w:t>happened</w:t>
      </w:r>
      <w:r w:rsidR="00FC5734">
        <w:rPr>
          <w:rFonts w:eastAsiaTheme="minorEastAsia" w:hint="eastAsia"/>
          <w:bCs/>
          <w:color w:val="000000"/>
          <w:szCs w:val="20"/>
          <w:lang w:eastAsia="zh-CN"/>
        </w:rPr>
        <w:t>.</w:t>
      </w:r>
    </w:p>
    <w:p w:rsidR="003F0856" w:rsidRPr="00987DE7" w:rsidRDefault="003F0856" w:rsidP="00E25998">
      <w:pPr>
        <w:pStyle w:val="a0"/>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herefore, besides </w:t>
      </w:r>
      <w:r w:rsidR="00E247A9">
        <w:rPr>
          <w:rFonts w:eastAsiaTheme="minorEastAsia" w:hint="eastAsia"/>
          <w:bCs/>
          <w:color w:val="000000"/>
          <w:szCs w:val="20"/>
          <w:lang w:eastAsia="zh-CN"/>
        </w:rPr>
        <w:t xml:space="preserve">the already agreed logged MDT continuity of UE </w:t>
      </w:r>
      <w:r w:rsidR="00E247A9" w:rsidRPr="00900CED">
        <w:rPr>
          <w:rFonts w:eastAsiaTheme="minorEastAsia" w:hint="eastAsia"/>
          <w:bCs/>
          <w:color w:val="000000"/>
          <w:szCs w:val="20"/>
          <w:lang w:eastAsia="zh-CN"/>
        </w:rPr>
        <w:t>RRC_INACTIVE to RRC_IDLE</w:t>
      </w:r>
      <w:r w:rsidR="00BC46DD">
        <w:rPr>
          <w:rFonts w:eastAsiaTheme="minorEastAsia" w:hint="eastAsia"/>
          <w:bCs/>
          <w:color w:val="000000"/>
          <w:szCs w:val="20"/>
          <w:lang w:eastAsia="zh-CN"/>
        </w:rPr>
        <w:t xml:space="preserve"> [2]</w:t>
      </w:r>
      <w:r w:rsidR="00E247A9" w:rsidRPr="00900CED">
        <w:rPr>
          <w:rFonts w:eastAsiaTheme="minorEastAsia" w:hint="eastAsia"/>
          <w:bCs/>
          <w:color w:val="000000"/>
          <w:szCs w:val="20"/>
          <w:lang w:eastAsia="zh-CN"/>
        </w:rPr>
        <w:t xml:space="preserve">, we also propose to agree the </w:t>
      </w:r>
      <w:r w:rsidR="00E247A9">
        <w:rPr>
          <w:rFonts w:eastAsiaTheme="minorEastAsia" w:hint="eastAsia"/>
          <w:bCs/>
          <w:color w:val="000000"/>
          <w:szCs w:val="20"/>
          <w:lang w:eastAsia="zh-CN"/>
        </w:rPr>
        <w:t xml:space="preserve">continuity of two </w:t>
      </w:r>
      <w:r w:rsidR="008A4206">
        <w:rPr>
          <w:rFonts w:eastAsiaTheme="minorEastAsia" w:hint="eastAsia"/>
          <w:bCs/>
          <w:color w:val="000000"/>
          <w:szCs w:val="20"/>
          <w:lang w:eastAsia="zh-CN"/>
        </w:rPr>
        <w:t xml:space="preserve">other </w:t>
      </w:r>
      <w:r w:rsidR="00E247A9">
        <w:rPr>
          <w:rFonts w:eastAsiaTheme="minorEastAsia" w:hint="eastAsia"/>
          <w:bCs/>
          <w:color w:val="000000"/>
          <w:szCs w:val="20"/>
          <w:lang w:eastAsia="zh-CN"/>
        </w:rPr>
        <w:t xml:space="preserve">cases </w:t>
      </w:r>
      <w:r w:rsidR="00E247A9">
        <w:rPr>
          <w:rFonts w:eastAsiaTheme="minorEastAsia"/>
          <w:bCs/>
          <w:color w:val="000000"/>
          <w:szCs w:val="20"/>
          <w:lang w:eastAsia="zh-CN"/>
        </w:rPr>
        <w:t>analyzed</w:t>
      </w:r>
      <w:r w:rsidR="005173D7">
        <w:rPr>
          <w:rFonts w:eastAsiaTheme="minorEastAsia" w:hint="eastAsia"/>
          <w:bCs/>
          <w:color w:val="000000"/>
          <w:szCs w:val="20"/>
          <w:lang w:eastAsia="zh-CN"/>
        </w:rPr>
        <w:t xml:space="preserve"> as</w:t>
      </w:r>
      <w:r w:rsidR="00E247A9">
        <w:rPr>
          <w:rFonts w:eastAsiaTheme="minorEastAsia" w:hint="eastAsia"/>
          <w:bCs/>
          <w:color w:val="000000"/>
          <w:szCs w:val="20"/>
          <w:lang w:eastAsia="zh-CN"/>
        </w:rPr>
        <w:t xml:space="preserve"> below.</w:t>
      </w:r>
    </w:p>
    <w:p w:rsidR="00811284" w:rsidRDefault="00801C34" w:rsidP="00811284">
      <w:pPr>
        <w:pStyle w:val="a0"/>
        <w:rPr>
          <w:rFonts w:eastAsiaTheme="minorEastAsia"/>
          <w:b/>
          <w:bCs/>
          <w:color w:val="000000"/>
          <w:szCs w:val="20"/>
          <w:lang w:eastAsia="zh-CN"/>
        </w:rPr>
      </w:pPr>
      <w:r>
        <w:rPr>
          <w:rFonts w:eastAsiaTheme="minorEastAsia" w:hint="eastAsia"/>
          <w:b/>
          <w:bCs/>
          <w:color w:val="000000"/>
          <w:szCs w:val="20"/>
          <w:lang w:eastAsia="zh-CN"/>
        </w:rPr>
        <w:t>Proposal 1: I</w:t>
      </w:r>
      <w:r w:rsidR="00811284">
        <w:rPr>
          <w:rFonts w:eastAsiaTheme="minorEastAsia" w:hint="eastAsia"/>
          <w:b/>
          <w:bCs/>
          <w:color w:val="000000"/>
          <w:szCs w:val="20"/>
          <w:lang w:eastAsia="zh-CN"/>
        </w:rPr>
        <w:t xml:space="preserve">n NR, Logged MDT will be continued after RRC </w:t>
      </w:r>
      <w:r w:rsidR="00811284" w:rsidRPr="005E0FB3">
        <w:rPr>
          <w:rFonts w:eastAsiaTheme="minorEastAsia"/>
          <w:b/>
          <w:bCs/>
          <w:color w:val="000000"/>
          <w:szCs w:val="20"/>
          <w:lang w:eastAsia="zh-CN"/>
        </w:rPr>
        <w:t>state transition</w:t>
      </w:r>
      <w:r w:rsidR="00811284">
        <w:rPr>
          <w:rFonts w:eastAsiaTheme="minorEastAsia" w:hint="eastAsia"/>
          <w:b/>
          <w:bCs/>
          <w:color w:val="000000"/>
          <w:szCs w:val="20"/>
          <w:lang w:eastAsia="zh-CN"/>
        </w:rPr>
        <w:t>, includes:</w:t>
      </w:r>
    </w:p>
    <w:p w:rsidR="0004430E" w:rsidRPr="000B1298" w:rsidRDefault="00811284"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sidR="0004430E">
        <w:rPr>
          <w:rFonts w:eastAsia="宋体" w:hint="eastAsia"/>
          <w:b/>
          <w:szCs w:val="20"/>
          <w:lang w:val="en-GB" w:eastAsia="zh-CN"/>
        </w:rPr>
        <w:t>;</w:t>
      </w:r>
    </w:p>
    <w:p w:rsidR="00811284" w:rsidRPr="00A15B05" w:rsidRDefault="0004430E"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C561FF" w:rsidRDefault="00CF6ECF" w:rsidP="00C561FF">
      <w:pPr>
        <w:pStyle w:val="20"/>
        <w:numPr>
          <w:ilvl w:val="1"/>
          <w:numId w:val="4"/>
        </w:numPr>
        <w:tabs>
          <w:tab w:val="left" w:pos="420"/>
        </w:tabs>
        <w:autoSpaceDN w:val="0"/>
        <w:rPr>
          <w:rFonts w:eastAsiaTheme="minorEastAsia"/>
        </w:rPr>
      </w:pPr>
      <w:bookmarkStart w:id="15" w:name="OLE_LINK20"/>
      <w:bookmarkStart w:id="16" w:name="OLE_LINK21"/>
      <w:bookmarkStart w:id="17" w:name="OLE_LINK565"/>
      <w:bookmarkStart w:id="18" w:name="OLE_LINK566"/>
      <w:r>
        <w:rPr>
          <w:rFonts w:eastAsiaTheme="minorEastAsia" w:hint="eastAsia"/>
        </w:rPr>
        <w:t>Parameters</w:t>
      </w:r>
      <w:r w:rsidR="00C561FF">
        <w:rPr>
          <w:rFonts w:eastAsiaTheme="minorEastAsia" w:hint="eastAsia"/>
        </w:rPr>
        <w:t xml:space="preserve"> </w:t>
      </w:r>
      <w:r w:rsidR="00014118">
        <w:rPr>
          <w:rFonts w:eastAsiaTheme="minorEastAsia" w:hint="eastAsia"/>
        </w:rPr>
        <w:t>of</w:t>
      </w:r>
      <w:r w:rsidR="00C561FF">
        <w:rPr>
          <w:rFonts w:eastAsiaTheme="minorEastAsia" w:hint="eastAsia"/>
        </w:rPr>
        <w:t xml:space="preserve"> logged</w:t>
      </w:r>
      <w:r w:rsidR="00C561FF" w:rsidRPr="00006633">
        <w:rPr>
          <w:rFonts w:eastAsiaTheme="minorEastAsia" w:hint="eastAsia"/>
        </w:rPr>
        <w:t xml:space="preserve"> MDT</w:t>
      </w:r>
      <w:r w:rsidR="00014118">
        <w:rPr>
          <w:rFonts w:eastAsiaTheme="minorEastAsia" w:hint="eastAsia"/>
        </w:rPr>
        <w:t xml:space="preserve"> configuration</w:t>
      </w:r>
    </w:p>
    <w:p w:rsidR="00CF5AE9" w:rsidRDefault="006E3B90" w:rsidP="008C529E">
      <w:pPr>
        <w:pStyle w:val="a0"/>
        <w:rPr>
          <w:rFonts w:eastAsiaTheme="minorEastAsia"/>
          <w:lang w:eastAsia="zh-CN"/>
        </w:rPr>
      </w:pPr>
      <w:r>
        <w:rPr>
          <w:rFonts w:eastAsiaTheme="minorEastAsia" w:hint="eastAsia"/>
          <w:lang w:eastAsia="zh-CN"/>
        </w:rPr>
        <w:t xml:space="preserve">In LTE, </w:t>
      </w:r>
      <w:r w:rsidR="00CF5AE9">
        <w:rPr>
          <w:rFonts w:eastAsiaTheme="minorEastAsia" w:hint="eastAsia"/>
          <w:lang w:eastAsia="zh-CN"/>
        </w:rPr>
        <w:t xml:space="preserve">a list of parameters </w:t>
      </w:r>
      <w:r w:rsidR="0016259F">
        <w:rPr>
          <w:rFonts w:eastAsiaTheme="minorEastAsia" w:hint="eastAsia"/>
          <w:lang w:eastAsia="zh-CN"/>
        </w:rPr>
        <w:t>is</w:t>
      </w:r>
      <w:r w:rsidR="00CF5AE9">
        <w:rPr>
          <w:rFonts w:eastAsiaTheme="minorEastAsia" w:hint="eastAsia"/>
          <w:lang w:eastAsia="zh-CN"/>
        </w:rPr>
        <w:t xml:space="preserve"> sent to the UE from network side for the purpose of logged MDT:</w:t>
      </w:r>
    </w:p>
    <w:p w:rsidR="00014118" w:rsidRPr="00014118" w:rsidRDefault="00014118" w:rsidP="00014118">
      <w:pPr>
        <w:pStyle w:val="a0"/>
        <w:jc w:val="center"/>
        <w:rPr>
          <w:rFonts w:eastAsia="宋体"/>
          <w:b/>
          <w:szCs w:val="20"/>
          <w:lang w:val="en-GB" w:eastAsia="zh-CN"/>
        </w:rPr>
      </w:pPr>
      <w:r w:rsidRPr="00F51870">
        <w:rPr>
          <w:rFonts w:eastAsia="宋体" w:hint="eastAsia"/>
          <w:b/>
          <w:szCs w:val="20"/>
          <w:lang w:val="en-GB" w:eastAsia="zh-CN"/>
        </w:rPr>
        <w:t>T</w:t>
      </w:r>
      <w:r w:rsidRPr="00014118">
        <w:rPr>
          <w:rFonts w:eastAsia="宋体" w:hint="eastAsia"/>
          <w:b/>
          <w:szCs w:val="20"/>
          <w:lang w:val="en-GB" w:eastAsia="zh-CN"/>
        </w:rPr>
        <w:t xml:space="preserve">able2: </w:t>
      </w:r>
      <w:r w:rsidRPr="00014118">
        <w:rPr>
          <w:rFonts w:eastAsiaTheme="minorEastAsia" w:hint="eastAsia"/>
          <w:b/>
        </w:rPr>
        <w:t>Parameters of logged MDT configuration</w:t>
      </w:r>
    </w:p>
    <w:tbl>
      <w:tblPr>
        <w:tblStyle w:val="a7"/>
        <w:tblW w:w="0" w:type="auto"/>
        <w:tblLook w:val="04A0" w:firstRow="1" w:lastRow="0" w:firstColumn="1" w:lastColumn="0" w:noHBand="0" w:noVBand="1"/>
      </w:tblPr>
      <w:tblGrid>
        <w:gridCol w:w="2059"/>
        <w:gridCol w:w="2817"/>
        <w:gridCol w:w="4410"/>
      </w:tblGrid>
      <w:tr w:rsidR="00FE19D3" w:rsidRPr="0016259F" w:rsidTr="00FE19D3">
        <w:tc>
          <w:tcPr>
            <w:tcW w:w="2059" w:type="dxa"/>
          </w:tcPr>
          <w:p w:rsidR="00FE19D3" w:rsidRPr="0016259F" w:rsidRDefault="00FE19D3" w:rsidP="0016259F">
            <w:pPr>
              <w:pStyle w:val="a0"/>
              <w:jc w:val="center"/>
              <w:rPr>
                <w:rFonts w:eastAsiaTheme="minorEastAsia"/>
                <w:b/>
                <w:lang w:eastAsia="zh-CN"/>
              </w:rPr>
            </w:pPr>
            <w:r>
              <w:rPr>
                <w:rFonts w:eastAsiaTheme="minorEastAsia" w:hint="eastAsia"/>
                <w:b/>
                <w:lang w:eastAsia="zh-CN"/>
              </w:rPr>
              <w:t>Sort</w:t>
            </w:r>
          </w:p>
        </w:tc>
        <w:tc>
          <w:tcPr>
            <w:tcW w:w="2817" w:type="dxa"/>
          </w:tcPr>
          <w:p w:rsidR="00FE19D3" w:rsidRPr="0016259F" w:rsidRDefault="00FE19D3" w:rsidP="0016259F">
            <w:pPr>
              <w:pStyle w:val="a0"/>
              <w:jc w:val="center"/>
              <w:rPr>
                <w:rFonts w:eastAsiaTheme="minorEastAsia"/>
                <w:b/>
                <w:lang w:eastAsia="zh-CN"/>
              </w:rPr>
            </w:pPr>
            <w:r w:rsidRPr="0016259F">
              <w:rPr>
                <w:rFonts w:eastAsiaTheme="minorEastAsia" w:hint="eastAsia"/>
                <w:b/>
                <w:lang w:eastAsia="zh-CN"/>
              </w:rPr>
              <w:t>Parameter</w:t>
            </w:r>
          </w:p>
        </w:tc>
        <w:tc>
          <w:tcPr>
            <w:tcW w:w="4410" w:type="dxa"/>
          </w:tcPr>
          <w:p w:rsidR="00FE19D3" w:rsidRPr="0016259F" w:rsidRDefault="00FE19D3" w:rsidP="0016259F">
            <w:pPr>
              <w:pStyle w:val="a0"/>
              <w:jc w:val="center"/>
              <w:rPr>
                <w:rFonts w:eastAsiaTheme="minorEastAsia"/>
                <w:b/>
                <w:lang w:eastAsia="zh-CN"/>
              </w:rPr>
            </w:pPr>
            <w:r w:rsidRPr="0016259F">
              <w:rPr>
                <w:rFonts w:eastAsiaTheme="minorEastAsia" w:hint="eastAsia"/>
                <w:b/>
                <w:lang w:eastAsia="zh-CN"/>
              </w:rPr>
              <w:t>Description</w:t>
            </w:r>
          </w:p>
        </w:tc>
      </w:tr>
      <w:tr w:rsidR="005379A8" w:rsidTr="00FE19D3">
        <w:tc>
          <w:tcPr>
            <w:tcW w:w="2059" w:type="dxa"/>
            <w:vMerge w:val="restart"/>
            <w:vAlign w:val="center"/>
          </w:tcPr>
          <w:p w:rsidR="005379A8" w:rsidRPr="00FE19D3" w:rsidRDefault="005379A8" w:rsidP="00FE19D3">
            <w:pPr>
              <w:pStyle w:val="a0"/>
              <w:jc w:val="center"/>
              <w:rPr>
                <w:rFonts w:eastAsiaTheme="minorEastAsia"/>
                <w:lang w:eastAsia="zh-CN"/>
              </w:rPr>
            </w:pPr>
            <w:r>
              <w:rPr>
                <w:rFonts w:eastAsiaTheme="minorEastAsia" w:hint="eastAsia"/>
                <w:lang w:eastAsia="zh-CN"/>
              </w:rPr>
              <w:t>Trace related</w:t>
            </w:r>
          </w:p>
        </w:tc>
        <w:tc>
          <w:tcPr>
            <w:tcW w:w="2817" w:type="dxa"/>
          </w:tcPr>
          <w:p w:rsidR="005379A8" w:rsidRDefault="005379A8" w:rsidP="008C529E">
            <w:pPr>
              <w:pStyle w:val="a0"/>
              <w:rPr>
                <w:rFonts w:eastAsiaTheme="minorEastAsia"/>
                <w:lang w:eastAsia="zh-CN"/>
              </w:rPr>
            </w:pPr>
            <w:proofErr w:type="spellStart"/>
            <w:r w:rsidRPr="00D0452D">
              <w:t>traceReference</w:t>
            </w:r>
            <w:proofErr w:type="spellEnd"/>
          </w:p>
        </w:tc>
        <w:tc>
          <w:tcPr>
            <w:tcW w:w="4410" w:type="dxa"/>
            <w:vMerge w:val="restart"/>
          </w:tcPr>
          <w:p w:rsidR="005379A8" w:rsidRPr="005379A8" w:rsidRDefault="005379A8" w:rsidP="005379A8">
            <w:pPr>
              <w:pStyle w:val="a0"/>
              <w:rPr>
                <w:rFonts w:eastAsiaTheme="minorEastAsia"/>
                <w:lang w:eastAsia="zh-CN"/>
              </w:rPr>
            </w:pPr>
            <w:r>
              <w:rPr>
                <w:rFonts w:eastAsiaTheme="minorEastAsia" w:hint="eastAsia"/>
                <w:lang w:eastAsia="zh-CN"/>
              </w:rPr>
              <w:t xml:space="preserve">Trace related Identifies (PLMN ID, trace ID) and </w:t>
            </w:r>
            <w:r w:rsidRPr="00D0452D">
              <w:rPr>
                <w:bCs/>
                <w:iCs/>
                <w:noProof/>
                <w:lang w:val="en-GB" w:eastAsia="en-GB"/>
              </w:rPr>
              <w:t>Trace Collection Entity Id</w:t>
            </w:r>
            <w:r>
              <w:rPr>
                <w:rFonts w:eastAsiaTheme="minorEastAsia" w:hint="eastAsia"/>
                <w:bCs/>
                <w:iCs/>
                <w:noProof/>
                <w:lang w:val="en-GB" w:eastAsia="zh-CN"/>
              </w:rPr>
              <w:t>.</w:t>
            </w:r>
          </w:p>
        </w:tc>
      </w:tr>
      <w:tr w:rsidR="005379A8" w:rsidTr="00FE19D3">
        <w:tc>
          <w:tcPr>
            <w:tcW w:w="2059" w:type="dxa"/>
            <w:vMerge/>
            <w:vAlign w:val="center"/>
          </w:tcPr>
          <w:p w:rsidR="005379A8" w:rsidRPr="00D0452D" w:rsidRDefault="005379A8" w:rsidP="00FE19D3">
            <w:pPr>
              <w:pStyle w:val="a0"/>
              <w:jc w:val="center"/>
            </w:pPr>
          </w:p>
        </w:tc>
        <w:tc>
          <w:tcPr>
            <w:tcW w:w="2817" w:type="dxa"/>
          </w:tcPr>
          <w:p w:rsidR="005379A8" w:rsidRDefault="005379A8" w:rsidP="008C529E">
            <w:pPr>
              <w:pStyle w:val="a0"/>
              <w:rPr>
                <w:rFonts w:eastAsiaTheme="minorEastAsia"/>
                <w:lang w:eastAsia="zh-CN"/>
              </w:rPr>
            </w:pPr>
            <w:proofErr w:type="spellStart"/>
            <w:r w:rsidRPr="00D0452D">
              <w:t>traceRecordingSessionRef</w:t>
            </w:r>
            <w:proofErr w:type="spellEnd"/>
          </w:p>
        </w:tc>
        <w:tc>
          <w:tcPr>
            <w:tcW w:w="4410" w:type="dxa"/>
            <w:vMerge/>
          </w:tcPr>
          <w:p w:rsidR="005379A8" w:rsidRDefault="005379A8" w:rsidP="008C529E">
            <w:pPr>
              <w:pStyle w:val="a0"/>
              <w:rPr>
                <w:rFonts w:eastAsiaTheme="minorEastAsia"/>
                <w:lang w:eastAsia="zh-CN"/>
              </w:rPr>
            </w:pPr>
          </w:p>
        </w:tc>
      </w:tr>
      <w:tr w:rsidR="005379A8" w:rsidTr="00FE19D3">
        <w:tc>
          <w:tcPr>
            <w:tcW w:w="2059" w:type="dxa"/>
            <w:vMerge/>
            <w:vAlign w:val="center"/>
          </w:tcPr>
          <w:p w:rsidR="005379A8" w:rsidRPr="00D0452D" w:rsidRDefault="005379A8" w:rsidP="00FE19D3">
            <w:pPr>
              <w:pStyle w:val="a0"/>
              <w:jc w:val="center"/>
            </w:pPr>
          </w:p>
        </w:tc>
        <w:tc>
          <w:tcPr>
            <w:tcW w:w="2817" w:type="dxa"/>
          </w:tcPr>
          <w:p w:rsidR="005379A8" w:rsidRDefault="005379A8" w:rsidP="008C529E">
            <w:pPr>
              <w:pStyle w:val="a0"/>
              <w:rPr>
                <w:rFonts w:eastAsiaTheme="minorEastAsia"/>
                <w:lang w:eastAsia="zh-CN"/>
              </w:rPr>
            </w:pPr>
            <w:proofErr w:type="spellStart"/>
            <w:r w:rsidRPr="00D0452D">
              <w:t>tce</w:t>
            </w:r>
            <w:proofErr w:type="spellEnd"/>
            <w:r w:rsidRPr="00D0452D">
              <w:t>-Id</w:t>
            </w:r>
          </w:p>
        </w:tc>
        <w:tc>
          <w:tcPr>
            <w:tcW w:w="4410" w:type="dxa"/>
            <w:vMerge/>
          </w:tcPr>
          <w:p w:rsidR="005379A8" w:rsidRDefault="005379A8" w:rsidP="008C529E">
            <w:pPr>
              <w:pStyle w:val="a0"/>
              <w:rPr>
                <w:rFonts w:eastAsiaTheme="minorEastAsia"/>
                <w:lang w:eastAsia="zh-CN"/>
              </w:rPr>
            </w:pPr>
          </w:p>
        </w:tc>
      </w:tr>
      <w:tr w:rsidR="00FE19D3" w:rsidTr="00FE19D3">
        <w:tc>
          <w:tcPr>
            <w:tcW w:w="2059" w:type="dxa"/>
            <w:vMerge w:val="restart"/>
            <w:vAlign w:val="center"/>
          </w:tcPr>
          <w:p w:rsidR="00FE19D3" w:rsidRPr="00FE19D3" w:rsidRDefault="00057A89" w:rsidP="00FE19D3">
            <w:pPr>
              <w:pStyle w:val="a0"/>
              <w:jc w:val="center"/>
              <w:rPr>
                <w:rFonts w:eastAsiaTheme="minorEastAsia"/>
                <w:lang w:eastAsia="zh-CN"/>
              </w:rPr>
            </w:pPr>
            <w:r>
              <w:rPr>
                <w:rFonts w:eastAsiaTheme="minorEastAsia" w:hint="eastAsia"/>
                <w:lang w:eastAsia="zh-CN"/>
              </w:rPr>
              <w:t>Logging rel</w:t>
            </w:r>
            <w:r w:rsidR="00FE19D3">
              <w:rPr>
                <w:rFonts w:eastAsiaTheme="minorEastAsia" w:hint="eastAsia"/>
                <w:lang w:eastAsia="zh-CN"/>
              </w:rPr>
              <w:t>ated</w:t>
            </w:r>
          </w:p>
        </w:tc>
        <w:tc>
          <w:tcPr>
            <w:tcW w:w="2817" w:type="dxa"/>
          </w:tcPr>
          <w:p w:rsidR="00FE19D3" w:rsidRDefault="00FE19D3" w:rsidP="008C529E">
            <w:pPr>
              <w:pStyle w:val="a0"/>
              <w:rPr>
                <w:rFonts w:eastAsiaTheme="minorEastAsia"/>
                <w:lang w:eastAsia="zh-CN"/>
              </w:rPr>
            </w:pPr>
            <w:proofErr w:type="spellStart"/>
            <w:r w:rsidRPr="00D0452D">
              <w:t>absoluteTimeInfo</w:t>
            </w:r>
            <w:proofErr w:type="spellEnd"/>
          </w:p>
        </w:tc>
        <w:tc>
          <w:tcPr>
            <w:tcW w:w="4410" w:type="dxa"/>
          </w:tcPr>
          <w:p w:rsidR="00FE19D3" w:rsidRDefault="005379A8" w:rsidP="008C529E">
            <w:pPr>
              <w:pStyle w:val="a0"/>
              <w:rPr>
                <w:rFonts w:eastAsiaTheme="minorEastAsia"/>
                <w:lang w:eastAsia="zh-CN"/>
              </w:rPr>
            </w:pPr>
            <w:r>
              <w:rPr>
                <w:rFonts w:eastAsia="宋体" w:hint="eastAsia"/>
                <w:kern w:val="2"/>
                <w:lang w:val="en-GB" w:eastAsia="zh-CN"/>
              </w:rPr>
              <w:t>A</w:t>
            </w:r>
            <w:r w:rsidRPr="00D0452D">
              <w:rPr>
                <w:rFonts w:eastAsia="宋体"/>
                <w:kern w:val="2"/>
                <w:lang w:val="en-GB" w:eastAsia="en-GB"/>
              </w:rPr>
              <w:t>bsolute time in the current cell</w:t>
            </w:r>
            <w:r>
              <w:rPr>
                <w:rFonts w:eastAsia="宋体" w:hint="eastAsia"/>
                <w:kern w:val="2"/>
                <w:lang w:val="en-GB"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Default="00FE19D3" w:rsidP="008C529E">
            <w:pPr>
              <w:pStyle w:val="a0"/>
              <w:rPr>
                <w:rFonts w:eastAsiaTheme="minorEastAsia"/>
                <w:lang w:eastAsia="zh-CN"/>
              </w:rPr>
            </w:pPr>
            <w:proofErr w:type="spellStart"/>
            <w:r w:rsidRPr="00D0452D">
              <w:t>areaConfiguration</w:t>
            </w:r>
            <w:proofErr w:type="spellEnd"/>
          </w:p>
        </w:tc>
        <w:tc>
          <w:tcPr>
            <w:tcW w:w="4410" w:type="dxa"/>
          </w:tcPr>
          <w:p w:rsidR="00FE19D3" w:rsidRDefault="00C239B4" w:rsidP="008C529E">
            <w:pPr>
              <w:pStyle w:val="a0"/>
              <w:rPr>
                <w:rFonts w:eastAsiaTheme="minorEastAsia"/>
                <w:lang w:eastAsia="zh-CN"/>
              </w:rPr>
            </w:pPr>
            <w:r>
              <w:rPr>
                <w:rFonts w:eastAsia="宋体" w:hint="eastAsia"/>
                <w:bCs/>
                <w:noProof/>
                <w:kern w:val="2"/>
                <w:lang w:val="en-GB" w:eastAsia="zh-CN"/>
              </w:rPr>
              <w:t>R</w:t>
            </w:r>
            <w:r w:rsidR="00FD6F23" w:rsidRPr="00D0452D">
              <w:rPr>
                <w:rFonts w:eastAsia="宋体"/>
                <w:bCs/>
                <w:noProof/>
                <w:kern w:val="2"/>
                <w:lang w:val="en-GB" w:eastAsia="en-GB"/>
              </w:rPr>
              <w:t>estrict the area in which the UE performs measurement logging</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loggingDuration</w:t>
            </w:r>
            <w:proofErr w:type="spellEnd"/>
          </w:p>
        </w:tc>
        <w:tc>
          <w:tcPr>
            <w:tcW w:w="4410" w:type="dxa"/>
          </w:tcPr>
          <w:p w:rsidR="00FE19D3" w:rsidRDefault="00C239B4" w:rsidP="008C529E">
            <w:pPr>
              <w:pStyle w:val="a0"/>
              <w:rPr>
                <w:rFonts w:eastAsiaTheme="minorEastAsia"/>
                <w:lang w:eastAsia="zh-CN"/>
              </w:rPr>
            </w:pPr>
            <w:r>
              <w:rPr>
                <w:rFonts w:eastAsiaTheme="minorEastAsia" w:hint="eastAsia"/>
                <w:lang w:eastAsia="zh-CN"/>
              </w:rPr>
              <w:t>D</w:t>
            </w:r>
            <w:r w:rsidR="00FD6F23" w:rsidRPr="00D0452D">
              <w:t>uration for which UE is requested to perform measurement logging</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loggingInterval</w:t>
            </w:r>
            <w:proofErr w:type="spellEnd"/>
          </w:p>
        </w:tc>
        <w:tc>
          <w:tcPr>
            <w:tcW w:w="4410" w:type="dxa"/>
          </w:tcPr>
          <w:p w:rsidR="00FE19D3" w:rsidRPr="00381C2F" w:rsidRDefault="00C239B4" w:rsidP="008C529E">
            <w:pPr>
              <w:pStyle w:val="a0"/>
              <w:rPr>
                <w:rFonts w:eastAsiaTheme="minorEastAsia"/>
                <w:lang w:eastAsia="zh-CN"/>
              </w:rPr>
            </w:pPr>
            <w:r>
              <w:rPr>
                <w:rFonts w:eastAsiaTheme="minorEastAsia" w:hint="eastAsia"/>
                <w:lang w:eastAsia="zh-CN"/>
              </w:rPr>
              <w:t>P</w:t>
            </w:r>
            <w:r w:rsidR="00FD6F23" w:rsidRPr="00D0452D">
              <w:t>eriodicity for logging measurement results</w:t>
            </w:r>
            <w:r w:rsidR="00381C2F">
              <w:rPr>
                <w:rFonts w:eastAsiaTheme="minorEastAsia" w:hint="eastAsia"/>
                <w:lang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plmn-IdentityList</w:t>
            </w:r>
            <w:proofErr w:type="spellEnd"/>
          </w:p>
        </w:tc>
        <w:tc>
          <w:tcPr>
            <w:tcW w:w="4410" w:type="dxa"/>
          </w:tcPr>
          <w:p w:rsidR="00FE19D3" w:rsidRDefault="00103BDA" w:rsidP="008C529E">
            <w:pPr>
              <w:pStyle w:val="a0"/>
              <w:rPr>
                <w:rFonts w:eastAsiaTheme="minorEastAsia"/>
                <w:lang w:eastAsia="zh-CN"/>
              </w:rPr>
            </w:pPr>
            <w:r>
              <w:rPr>
                <w:rFonts w:eastAsia="宋体" w:hint="eastAsia"/>
                <w:bCs/>
                <w:noProof/>
                <w:kern w:val="2"/>
                <w:lang w:val="en-GB" w:eastAsia="zh-CN"/>
              </w:rPr>
              <w:t>A</w:t>
            </w:r>
            <w:r w:rsidR="009F7CA8" w:rsidRPr="00D0452D">
              <w:rPr>
                <w:rFonts w:eastAsia="宋体"/>
                <w:bCs/>
                <w:noProof/>
                <w:kern w:val="2"/>
                <w:lang w:val="en-GB" w:eastAsia="en-GB"/>
              </w:rPr>
              <w:t xml:space="preserve"> set of PLMNs defining when the UE performs measurement logging</w:t>
            </w:r>
            <w:r w:rsidR="00241119">
              <w:rPr>
                <w:rFonts w:eastAsia="宋体" w:hint="eastAsia"/>
                <w:bCs/>
                <w:noProof/>
                <w:kern w:val="2"/>
                <w:lang w:val="en-GB" w:eastAsia="zh-CN"/>
              </w:rPr>
              <w:t>.</w:t>
            </w:r>
          </w:p>
        </w:tc>
      </w:tr>
      <w:tr w:rsidR="00FE19D3" w:rsidTr="00FE19D3">
        <w:tc>
          <w:tcPr>
            <w:tcW w:w="2059" w:type="dxa"/>
            <w:vMerge w:val="restart"/>
            <w:vAlign w:val="center"/>
          </w:tcPr>
          <w:p w:rsidR="00FE19D3" w:rsidRPr="00FE19D3" w:rsidRDefault="00FE19D3" w:rsidP="00FE19D3">
            <w:pPr>
              <w:pStyle w:val="a0"/>
              <w:jc w:val="center"/>
              <w:rPr>
                <w:rFonts w:eastAsiaTheme="minorEastAsia"/>
                <w:lang w:eastAsia="zh-CN"/>
              </w:rPr>
            </w:pPr>
            <w:r>
              <w:rPr>
                <w:rFonts w:eastAsiaTheme="minorEastAsia" w:hint="eastAsia"/>
                <w:lang w:eastAsia="zh-CN"/>
              </w:rPr>
              <w:t>Other feature related</w:t>
            </w:r>
          </w:p>
        </w:tc>
        <w:tc>
          <w:tcPr>
            <w:tcW w:w="2817" w:type="dxa"/>
          </w:tcPr>
          <w:p w:rsidR="00FE19D3" w:rsidRPr="00D0452D" w:rsidRDefault="00FE19D3" w:rsidP="008C529E">
            <w:pPr>
              <w:pStyle w:val="a0"/>
            </w:pPr>
            <w:proofErr w:type="spellStart"/>
            <w:r w:rsidRPr="00D0452D">
              <w:rPr>
                <w:iCs/>
              </w:rPr>
              <w:t>targetMBSFN-AreaList</w:t>
            </w:r>
            <w:proofErr w:type="spellEnd"/>
          </w:p>
        </w:tc>
        <w:tc>
          <w:tcPr>
            <w:tcW w:w="4410" w:type="dxa"/>
          </w:tcPr>
          <w:p w:rsidR="00FE19D3" w:rsidRPr="00FD6F23" w:rsidRDefault="00C239B4" w:rsidP="008C529E">
            <w:pPr>
              <w:pStyle w:val="a0"/>
              <w:rPr>
                <w:rFonts w:eastAsiaTheme="minorEastAsia"/>
                <w:lang w:eastAsia="zh-CN"/>
              </w:rPr>
            </w:pPr>
            <w:r>
              <w:rPr>
                <w:rFonts w:eastAsiaTheme="minorEastAsia" w:hint="eastAsia"/>
                <w:lang w:val="en-GB" w:eastAsia="zh-CN"/>
              </w:rPr>
              <w:t>L</w:t>
            </w:r>
            <w:r w:rsidR="00FD6F23" w:rsidRPr="00D0452D">
              <w:rPr>
                <w:lang w:val="en-GB" w:eastAsia="en-GB"/>
              </w:rPr>
              <w:t xml:space="preserve">ogging of MBSFN measurements and </w:t>
            </w:r>
            <w:r w:rsidR="00FD6F23" w:rsidRPr="00D0452D">
              <w:rPr>
                <w:bCs/>
                <w:noProof/>
                <w:kern w:val="2"/>
                <w:lang w:val="en-GB" w:eastAsia="en-GB"/>
              </w:rPr>
              <w:t>further restrict</w:t>
            </w:r>
            <w:r w:rsidR="00FD6F23">
              <w:rPr>
                <w:rFonts w:eastAsiaTheme="minorEastAsia" w:hint="eastAsia"/>
                <w:bCs/>
                <w:noProof/>
                <w:kern w:val="2"/>
                <w:lang w:val="en-GB" w:eastAsia="zh-CN"/>
              </w:rPr>
              <w:t xml:space="preserve"> </w:t>
            </w:r>
            <w:r w:rsidR="00FD6F23" w:rsidRPr="00D0452D">
              <w:rPr>
                <w:bCs/>
                <w:noProof/>
                <w:kern w:val="2"/>
                <w:lang w:val="en-GB" w:eastAsia="en-GB"/>
              </w:rPr>
              <w:t>the area and frequencies</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bt-NameList</w:t>
            </w:r>
            <w:proofErr w:type="spellEnd"/>
          </w:p>
        </w:tc>
        <w:tc>
          <w:tcPr>
            <w:tcW w:w="4410" w:type="dxa"/>
          </w:tcPr>
          <w:p w:rsidR="00FE19D3" w:rsidRPr="00FD6F23" w:rsidRDefault="00FD6F23" w:rsidP="00FD6F23">
            <w:pPr>
              <w:pStyle w:val="a0"/>
              <w:rPr>
                <w:rFonts w:eastAsiaTheme="minorEastAsia"/>
                <w:lang w:eastAsia="zh-CN"/>
              </w:rPr>
            </w:pPr>
            <w:r>
              <w:rPr>
                <w:rFonts w:eastAsiaTheme="minorEastAsia"/>
                <w:lang w:eastAsia="zh-CN"/>
              </w:rPr>
              <w:t>T</w:t>
            </w:r>
            <w:r>
              <w:rPr>
                <w:rFonts w:eastAsiaTheme="minorEastAsia" w:hint="eastAsia"/>
                <w:lang w:eastAsia="zh-CN"/>
              </w:rPr>
              <w:t xml:space="preserve">o log in which </w:t>
            </w:r>
            <w:r w:rsidRPr="00D0452D">
              <w:rPr>
                <w:iCs/>
                <w:lang w:eastAsia="zh-CN"/>
              </w:rPr>
              <w:t>names of the Bluetooth beacon</w:t>
            </w:r>
            <w:r>
              <w:rPr>
                <w:rFonts w:eastAsiaTheme="minorEastAsia" w:hint="eastAsia"/>
                <w:iCs/>
                <w:lang w:eastAsia="zh-CN"/>
              </w:rPr>
              <w:t>.</w:t>
            </w:r>
          </w:p>
        </w:tc>
      </w:tr>
      <w:tr w:rsidR="00FE19D3" w:rsidTr="00FE19D3">
        <w:tc>
          <w:tcPr>
            <w:tcW w:w="2059" w:type="dxa"/>
            <w:vMerge/>
          </w:tcPr>
          <w:p w:rsidR="00FE19D3" w:rsidRPr="00D0452D" w:rsidRDefault="00FE19D3" w:rsidP="008C529E">
            <w:pPr>
              <w:pStyle w:val="a0"/>
            </w:pPr>
          </w:p>
        </w:tc>
        <w:tc>
          <w:tcPr>
            <w:tcW w:w="2817" w:type="dxa"/>
          </w:tcPr>
          <w:p w:rsidR="00FE19D3" w:rsidRPr="00D0452D" w:rsidRDefault="00FE19D3" w:rsidP="008C529E">
            <w:pPr>
              <w:pStyle w:val="a0"/>
            </w:pPr>
            <w:proofErr w:type="spellStart"/>
            <w:r w:rsidRPr="00D0452D">
              <w:t>wlan-NameList</w:t>
            </w:r>
            <w:proofErr w:type="spellEnd"/>
          </w:p>
        </w:tc>
        <w:tc>
          <w:tcPr>
            <w:tcW w:w="4410" w:type="dxa"/>
          </w:tcPr>
          <w:p w:rsidR="00FE19D3" w:rsidRDefault="00FD6F23" w:rsidP="008C529E">
            <w:pPr>
              <w:pStyle w:val="a0"/>
              <w:rPr>
                <w:rFonts w:eastAsiaTheme="minorEastAsia"/>
                <w:lang w:eastAsia="zh-CN"/>
              </w:rPr>
            </w:pPr>
            <w:r>
              <w:rPr>
                <w:rFonts w:eastAsiaTheme="minorEastAsia"/>
                <w:lang w:eastAsia="zh-CN"/>
              </w:rPr>
              <w:t>T</w:t>
            </w:r>
            <w:r>
              <w:rPr>
                <w:rFonts w:eastAsiaTheme="minorEastAsia" w:hint="eastAsia"/>
                <w:lang w:eastAsia="zh-CN"/>
              </w:rPr>
              <w:t xml:space="preserve">o log in which </w:t>
            </w:r>
            <w:r w:rsidRPr="00D0452D">
              <w:rPr>
                <w:iCs/>
                <w:lang w:eastAsia="zh-CN"/>
              </w:rPr>
              <w:t>names of the WLAN AP</w:t>
            </w:r>
            <w:r>
              <w:rPr>
                <w:rFonts w:eastAsiaTheme="minorEastAsia" w:hint="eastAsia"/>
                <w:iCs/>
                <w:lang w:eastAsia="zh-CN"/>
              </w:rPr>
              <w:t>.</w:t>
            </w:r>
          </w:p>
        </w:tc>
      </w:tr>
    </w:tbl>
    <w:p w:rsidR="003059E4" w:rsidRDefault="003059E4" w:rsidP="00D61A34">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NR, we could first </w:t>
      </w:r>
      <w:r>
        <w:rPr>
          <w:rFonts w:eastAsiaTheme="minorEastAsia"/>
          <w:lang w:eastAsia="zh-CN"/>
        </w:rPr>
        <w:t>analyze</w:t>
      </w:r>
      <w:r>
        <w:rPr>
          <w:rFonts w:eastAsiaTheme="minorEastAsia" w:hint="eastAsia"/>
          <w:lang w:eastAsia="zh-CN"/>
        </w:rPr>
        <w:t xml:space="preserve"> whether the parameters in LTE can be reused, and then consider whether some new parameters should be introduced:</w:t>
      </w:r>
    </w:p>
    <w:p w:rsidR="003059E4" w:rsidRDefault="00D61A34" w:rsidP="003059E4">
      <w:pPr>
        <w:pStyle w:val="a0"/>
        <w:numPr>
          <w:ilvl w:val="0"/>
          <w:numId w:val="28"/>
        </w:numPr>
        <w:spacing w:beforeLines="50" w:before="120"/>
        <w:rPr>
          <w:rFonts w:eastAsiaTheme="minorEastAsia"/>
          <w:lang w:eastAsia="zh-CN"/>
        </w:rPr>
      </w:pPr>
      <w:r>
        <w:rPr>
          <w:rFonts w:eastAsiaTheme="minorEastAsia" w:hint="eastAsia"/>
          <w:lang w:eastAsia="zh-CN"/>
        </w:rPr>
        <w:t xml:space="preserve">For the trace </w:t>
      </w:r>
      <w:r>
        <w:rPr>
          <w:rFonts w:eastAsiaTheme="minorEastAsia"/>
          <w:lang w:eastAsia="zh-CN"/>
        </w:rPr>
        <w:t>related</w:t>
      </w:r>
      <w:r>
        <w:rPr>
          <w:rFonts w:eastAsiaTheme="minorEastAsia" w:hint="eastAsia"/>
          <w:lang w:eastAsia="zh-CN"/>
        </w:rPr>
        <w:t xml:space="preserve"> parameters, </w:t>
      </w:r>
      <w:r w:rsidR="00057A89">
        <w:rPr>
          <w:rFonts w:eastAsiaTheme="minorEastAsia" w:hint="eastAsia"/>
          <w:lang w:eastAsia="zh-CN"/>
        </w:rPr>
        <w:t>since trace in NR almost has no difference from LTE, the parameters could be reused</w:t>
      </w:r>
      <w:r w:rsidR="003059E4">
        <w:rPr>
          <w:rFonts w:eastAsiaTheme="minorEastAsia" w:hint="eastAsia"/>
          <w:lang w:eastAsia="zh-CN"/>
        </w:rPr>
        <w:t>;</w:t>
      </w:r>
    </w:p>
    <w:p w:rsidR="00CF5AE9" w:rsidRDefault="00030CB2" w:rsidP="003059E4">
      <w:pPr>
        <w:pStyle w:val="a0"/>
        <w:numPr>
          <w:ilvl w:val="0"/>
          <w:numId w:val="28"/>
        </w:numPr>
        <w:spacing w:beforeLines="50" w:before="120"/>
        <w:rPr>
          <w:rFonts w:eastAsiaTheme="minorEastAsia"/>
          <w:lang w:eastAsia="zh-CN"/>
        </w:rPr>
      </w:pPr>
      <w:r>
        <w:rPr>
          <w:rFonts w:eastAsiaTheme="minorEastAsia" w:hint="eastAsia"/>
          <w:lang w:eastAsia="zh-CN"/>
        </w:rPr>
        <w:t>For other feature related parameters, it has been agreed</w:t>
      </w:r>
      <w:r w:rsidR="00697485">
        <w:rPr>
          <w:rFonts w:eastAsiaTheme="minorEastAsia" w:hint="eastAsia"/>
          <w:lang w:eastAsia="zh-CN"/>
        </w:rPr>
        <w:t xml:space="preserve"> on </w:t>
      </w:r>
      <w:r w:rsidR="00697485" w:rsidRPr="009B0220">
        <w:t>WLAN/Bluetooth measurement use cases of LTE as the baseline of NR</w:t>
      </w:r>
      <w:r w:rsidR="005351B9">
        <w:rPr>
          <w:rFonts w:eastAsiaTheme="minorEastAsia" w:hint="eastAsia"/>
          <w:lang w:eastAsia="zh-CN"/>
        </w:rPr>
        <w:t xml:space="preserve">, </w:t>
      </w:r>
      <w:r w:rsidR="00933BB7">
        <w:rPr>
          <w:rFonts w:eastAsiaTheme="minorEastAsia" w:hint="eastAsia"/>
          <w:lang w:eastAsia="zh-CN"/>
        </w:rPr>
        <w:t xml:space="preserve">so the </w:t>
      </w:r>
      <w:proofErr w:type="spellStart"/>
      <w:r w:rsidR="00933BB7" w:rsidRPr="001E208F">
        <w:rPr>
          <w:rFonts w:eastAsiaTheme="minorEastAsia" w:hint="eastAsia"/>
          <w:i/>
          <w:lang w:eastAsia="zh-CN"/>
        </w:rPr>
        <w:t>bt-NameList</w:t>
      </w:r>
      <w:proofErr w:type="spellEnd"/>
      <w:r w:rsidR="00933BB7">
        <w:rPr>
          <w:rFonts w:eastAsiaTheme="minorEastAsia" w:hint="eastAsia"/>
          <w:lang w:eastAsia="zh-CN"/>
        </w:rPr>
        <w:t xml:space="preserve"> and </w:t>
      </w:r>
      <w:bookmarkStart w:id="19" w:name="_GoBack"/>
      <w:proofErr w:type="spellStart"/>
      <w:r w:rsidR="00933BB7" w:rsidRPr="001E208F">
        <w:rPr>
          <w:rFonts w:eastAsiaTheme="minorEastAsia" w:hint="eastAsia"/>
          <w:i/>
          <w:lang w:eastAsia="zh-CN"/>
        </w:rPr>
        <w:t>wlan-NameList</w:t>
      </w:r>
      <w:bookmarkEnd w:id="19"/>
      <w:proofErr w:type="spellEnd"/>
      <w:r w:rsidR="00933BB7">
        <w:rPr>
          <w:rFonts w:eastAsiaTheme="minorEastAsia" w:hint="eastAsia"/>
          <w:lang w:eastAsia="zh-CN"/>
        </w:rPr>
        <w:t xml:space="preserve"> </w:t>
      </w:r>
      <w:r w:rsidR="001B53A0">
        <w:rPr>
          <w:rFonts w:eastAsiaTheme="minorEastAsia" w:hint="eastAsia"/>
          <w:lang w:eastAsia="zh-CN"/>
        </w:rPr>
        <w:t>can be</w:t>
      </w:r>
      <w:r w:rsidR="00923A24">
        <w:rPr>
          <w:rFonts w:eastAsiaTheme="minorEastAsia" w:hint="eastAsia"/>
          <w:lang w:eastAsia="zh-CN"/>
        </w:rPr>
        <w:t xml:space="preserve"> inherit</w:t>
      </w:r>
      <w:r w:rsidR="001B53A0">
        <w:rPr>
          <w:rFonts w:eastAsiaTheme="minorEastAsia" w:hint="eastAsia"/>
          <w:lang w:eastAsia="zh-CN"/>
        </w:rPr>
        <w:t xml:space="preserve">ed from LTE; </w:t>
      </w:r>
      <w:r w:rsidR="004B2659">
        <w:rPr>
          <w:rFonts w:eastAsiaTheme="minorEastAsia" w:hint="eastAsia"/>
          <w:lang w:eastAsia="zh-CN"/>
        </w:rPr>
        <w:t xml:space="preserve">Since </w:t>
      </w:r>
      <w:r w:rsidR="001B53A0">
        <w:rPr>
          <w:rFonts w:eastAsiaTheme="minorEastAsia" w:hint="eastAsia"/>
          <w:lang w:eastAsia="zh-CN"/>
        </w:rPr>
        <w:t>MBMS</w:t>
      </w:r>
      <w:r w:rsidR="004B2659">
        <w:rPr>
          <w:rFonts w:eastAsiaTheme="minorEastAsia" w:hint="eastAsia"/>
          <w:lang w:eastAsia="zh-CN"/>
        </w:rPr>
        <w:t xml:space="preserve"> has not been introduced in NR currently, the area</w:t>
      </w:r>
      <w:r w:rsidR="003233FB">
        <w:rPr>
          <w:rFonts w:eastAsiaTheme="minorEastAsia" w:hint="eastAsia"/>
          <w:lang w:eastAsia="zh-CN"/>
        </w:rPr>
        <w:t xml:space="preserve"> l</w:t>
      </w:r>
      <w:r w:rsidR="004B2659">
        <w:rPr>
          <w:rFonts w:eastAsiaTheme="minorEastAsia" w:hint="eastAsia"/>
          <w:lang w:eastAsia="zh-CN"/>
        </w:rPr>
        <w:t xml:space="preserve">ist of MBSFN could be discussed further after </w:t>
      </w:r>
      <w:r w:rsidR="007A513E">
        <w:rPr>
          <w:rFonts w:eastAsiaTheme="minorEastAsia" w:hint="eastAsia"/>
          <w:lang w:eastAsia="zh-CN"/>
        </w:rPr>
        <w:t>MBMS</w:t>
      </w:r>
      <w:r w:rsidR="00B86BBE">
        <w:rPr>
          <w:rFonts w:eastAsiaTheme="minorEastAsia" w:hint="eastAsia"/>
          <w:lang w:eastAsia="zh-CN"/>
        </w:rPr>
        <w:t xml:space="preserve"> item start in NR;</w:t>
      </w:r>
    </w:p>
    <w:p w:rsidR="00B86BBE" w:rsidRPr="005351B9" w:rsidRDefault="00B86BBE" w:rsidP="003059E4">
      <w:pPr>
        <w:pStyle w:val="a0"/>
        <w:numPr>
          <w:ilvl w:val="0"/>
          <w:numId w:val="28"/>
        </w:num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logging related parameters, </w:t>
      </w:r>
      <w:r w:rsidR="00001248">
        <w:rPr>
          <w:rFonts w:eastAsiaTheme="minorEastAsia" w:hint="eastAsia"/>
          <w:lang w:eastAsia="zh-CN"/>
        </w:rPr>
        <w:t xml:space="preserve">the NR logged MDT use LTE logged MDT as baseline. </w:t>
      </w:r>
      <w:r w:rsidR="00001248">
        <w:rPr>
          <w:rFonts w:eastAsiaTheme="minorEastAsia"/>
          <w:lang w:eastAsia="zh-CN"/>
        </w:rPr>
        <w:t>I</w:t>
      </w:r>
      <w:r w:rsidR="00001248">
        <w:rPr>
          <w:rFonts w:eastAsiaTheme="minorEastAsia" w:hint="eastAsia"/>
          <w:lang w:eastAsia="zh-CN"/>
        </w:rPr>
        <w:t xml:space="preserve">t is performed periodically within the specific area, and </w:t>
      </w:r>
      <w:r w:rsidR="002B3C1D">
        <w:rPr>
          <w:rFonts w:eastAsiaTheme="minorEastAsia" w:hint="eastAsia"/>
          <w:lang w:eastAsia="zh-CN"/>
        </w:rPr>
        <w:t xml:space="preserve">the </w:t>
      </w:r>
      <w:r w:rsidR="00DD2548">
        <w:rPr>
          <w:rFonts w:eastAsiaTheme="minorEastAsia" w:hint="eastAsia"/>
          <w:lang w:eastAsia="zh-CN"/>
        </w:rPr>
        <w:t>measure</w:t>
      </w:r>
      <w:r w:rsidR="002B3C1D">
        <w:rPr>
          <w:rFonts w:eastAsiaTheme="minorEastAsia" w:hint="eastAsia"/>
          <w:lang w:eastAsia="zh-CN"/>
        </w:rPr>
        <w:t xml:space="preserve"> </w:t>
      </w:r>
      <w:r w:rsidR="002B3C1D" w:rsidRPr="002B3C1D">
        <w:rPr>
          <w:rFonts w:eastAsiaTheme="minorEastAsia"/>
          <w:lang w:eastAsia="zh-CN"/>
        </w:rPr>
        <w:t>continued for</w:t>
      </w:r>
      <w:r w:rsidR="002B3C1D" w:rsidRPr="002B3C1D">
        <w:rPr>
          <w:rFonts w:eastAsiaTheme="minorEastAsia" w:hint="eastAsia"/>
          <w:lang w:eastAsia="zh-CN"/>
        </w:rPr>
        <w:t xml:space="preserve"> a duration time</w:t>
      </w:r>
      <w:r w:rsidR="004C2221">
        <w:rPr>
          <w:rFonts w:eastAsiaTheme="minorEastAsia" w:hint="eastAsia"/>
          <w:lang w:eastAsia="zh-CN"/>
        </w:rPr>
        <w:t xml:space="preserve"> in each period</w:t>
      </w:r>
      <w:r w:rsidR="002B3C1D" w:rsidRPr="002B3C1D">
        <w:rPr>
          <w:rFonts w:eastAsiaTheme="minorEastAsia" w:hint="eastAsia"/>
          <w:lang w:eastAsia="zh-CN"/>
        </w:rPr>
        <w:t>.</w:t>
      </w:r>
    </w:p>
    <w:p w:rsidR="008C529E" w:rsidRPr="00E07D75" w:rsidRDefault="00791186" w:rsidP="008C529E">
      <w:pPr>
        <w:pStyle w:val="a0"/>
        <w:rPr>
          <w:rFonts w:eastAsiaTheme="minorEastAsia"/>
          <w:lang w:eastAsia="zh-CN"/>
        </w:rPr>
      </w:pPr>
      <w:r>
        <w:rPr>
          <w:rFonts w:eastAsiaTheme="minorEastAsia" w:hint="eastAsia"/>
          <w:lang w:eastAsia="zh-CN"/>
        </w:rPr>
        <w:t xml:space="preserve">Compare </w:t>
      </w:r>
      <w:r w:rsidR="00224B00">
        <w:rPr>
          <w:rFonts w:eastAsiaTheme="minorEastAsia" w:hint="eastAsia"/>
          <w:lang w:eastAsia="zh-CN"/>
        </w:rPr>
        <w:t xml:space="preserve">the logged MDT solution in </w:t>
      </w:r>
      <w:r>
        <w:rPr>
          <w:rFonts w:eastAsiaTheme="minorEastAsia" w:hint="eastAsia"/>
          <w:lang w:eastAsia="zh-CN"/>
        </w:rPr>
        <w:t xml:space="preserve">LTE and NR, </w:t>
      </w:r>
      <w:r w:rsidR="002A4A5C">
        <w:rPr>
          <w:rFonts w:eastAsiaTheme="minorEastAsia" w:hint="eastAsia"/>
          <w:lang w:eastAsia="zh-CN"/>
        </w:rPr>
        <w:t xml:space="preserve">a </w:t>
      </w:r>
      <w:r w:rsidR="002A4A5C" w:rsidRPr="002A4A5C">
        <w:rPr>
          <w:rFonts w:eastAsiaTheme="minorEastAsia"/>
          <w:lang w:eastAsia="zh-CN"/>
        </w:rPr>
        <w:t>distinct</w:t>
      </w:r>
      <w:r>
        <w:rPr>
          <w:rFonts w:eastAsiaTheme="minorEastAsia" w:hint="eastAsia"/>
          <w:lang w:eastAsia="zh-CN"/>
        </w:rPr>
        <w:t xml:space="preserve"> different point may be </w:t>
      </w:r>
      <w:r w:rsidR="00C62D86">
        <w:rPr>
          <w:rFonts w:eastAsiaTheme="minorEastAsia" w:hint="eastAsia"/>
          <w:lang w:eastAsia="zh-CN"/>
        </w:rPr>
        <w:t xml:space="preserve">in the parameter of </w:t>
      </w:r>
      <w:proofErr w:type="spellStart"/>
      <w:r w:rsidR="00C62D86">
        <w:rPr>
          <w:rFonts w:eastAsiaTheme="minorEastAsia" w:hint="eastAsia"/>
          <w:i/>
          <w:lang w:eastAsia="zh-CN"/>
        </w:rPr>
        <w:t>a</w:t>
      </w:r>
      <w:r w:rsidR="00C62D86" w:rsidRPr="00D05729">
        <w:rPr>
          <w:i/>
        </w:rPr>
        <w:t>reaConfiguration</w:t>
      </w:r>
      <w:proofErr w:type="spellEnd"/>
      <w:r w:rsidR="00C62D86">
        <w:rPr>
          <w:rFonts w:eastAsiaTheme="minorEastAsia" w:hint="eastAsia"/>
          <w:i/>
          <w:lang w:eastAsia="zh-CN"/>
        </w:rPr>
        <w:t>.</w:t>
      </w:r>
      <w:r w:rsidR="00E07D75">
        <w:rPr>
          <w:rFonts w:eastAsiaTheme="minorEastAsia" w:hint="eastAsia"/>
          <w:lang w:eastAsia="zh-CN"/>
        </w:rPr>
        <w:t xml:space="preserve"> </w:t>
      </w:r>
      <w:r w:rsidR="00583AF1">
        <w:rPr>
          <w:rFonts w:eastAsiaTheme="minorEastAsia" w:hint="eastAsia"/>
          <w:lang w:eastAsia="zh-CN"/>
        </w:rPr>
        <w:t>T</w:t>
      </w:r>
      <w:r w:rsidR="008C529E" w:rsidRPr="00D05729">
        <w:t xml:space="preserve">he </w:t>
      </w:r>
      <w:proofErr w:type="spellStart"/>
      <w:r w:rsidR="00763AC0">
        <w:rPr>
          <w:rFonts w:eastAsiaTheme="minorEastAsia" w:hint="eastAsia"/>
          <w:i/>
          <w:lang w:eastAsia="zh-CN"/>
        </w:rPr>
        <w:t>a</w:t>
      </w:r>
      <w:r w:rsidR="008C529E" w:rsidRPr="00D05729">
        <w:rPr>
          <w:i/>
        </w:rPr>
        <w:t>reaConfiguration</w:t>
      </w:r>
      <w:proofErr w:type="spellEnd"/>
      <w:r w:rsidR="008C529E" w:rsidRPr="00D05729">
        <w:t xml:space="preserve"> </w:t>
      </w:r>
      <w:r w:rsidR="00763AC0">
        <w:rPr>
          <w:rFonts w:eastAsiaTheme="minorEastAsia" w:hint="eastAsia"/>
          <w:lang w:eastAsia="zh-CN"/>
        </w:rPr>
        <w:t>field</w:t>
      </w:r>
      <w:r w:rsidR="00BD407B">
        <w:rPr>
          <w:rFonts w:eastAsiaTheme="minorEastAsia" w:hint="eastAsia"/>
          <w:lang w:eastAsia="zh-CN"/>
        </w:rPr>
        <w:t xml:space="preserve"> [</w:t>
      </w:r>
      <w:r w:rsidR="00BC46DD">
        <w:rPr>
          <w:rFonts w:eastAsiaTheme="minorEastAsia" w:hint="eastAsia"/>
          <w:lang w:eastAsia="zh-CN"/>
        </w:rPr>
        <w:t>3</w:t>
      </w:r>
      <w:r w:rsidR="00BD407B">
        <w:rPr>
          <w:rFonts w:eastAsiaTheme="minorEastAsia" w:hint="eastAsia"/>
          <w:lang w:eastAsia="zh-CN"/>
        </w:rPr>
        <w:t>]</w:t>
      </w:r>
      <w:r w:rsidR="00763AC0">
        <w:rPr>
          <w:rFonts w:eastAsiaTheme="minorEastAsia" w:hint="eastAsia"/>
          <w:lang w:eastAsia="zh-CN"/>
        </w:rPr>
        <w:t xml:space="preserve"> </w:t>
      </w:r>
      <w:r w:rsidR="008C529E" w:rsidRPr="00D05729">
        <w:t xml:space="preserve">indicates area for which UE is requested to perform </w:t>
      </w:r>
      <w:r w:rsidR="008C529E" w:rsidRPr="00D05729">
        <w:lastRenderedPageBreak/>
        <w:t>measurement logging</w:t>
      </w:r>
      <w:r w:rsidR="008C529E" w:rsidRPr="00D05729">
        <w:rPr>
          <w:iCs/>
        </w:rPr>
        <w:t>.</w:t>
      </w:r>
      <w:r w:rsidR="008C529E" w:rsidRPr="00D05729">
        <w:t xml:space="preserve"> </w:t>
      </w:r>
      <w:r w:rsidR="008C529E" w:rsidRPr="00D05729">
        <w:rPr>
          <w:iCs/>
        </w:rPr>
        <w:t xml:space="preserve">If not configured, measurement logging is not restricted to specific cells or tracking areas but applies as long as the RPLMN is contained in </w:t>
      </w:r>
      <w:r w:rsidR="00290F86" w:rsidRPr="00290F86">
        <w:rPr>
          <w:rFonts w:hint="eastAsia"/>
          <w:iCs/>
        </w:rPr>
        <w:t>the variable in UE</w:t>
      </w:r>
      <w:r w:rsidR="008C529E" w:rsidRPr="00D05729">
        <w:rPr>
          <w:iCs/>
        </w:rPr>
        <w:t>.</w:t>
      </w:r>
      <w:r w:rsidR="008C529E" w:rsidRPr="00290F86">
        <w:rPr>
          <w:rFonts w:hint="eastAsia"/>
          <w:iCs/>
        </w:rPr>
        <w:t xml:space="preserve"> </w:t>
      </w:r>
      <w:r w:rsidR="008C529E" w:rsidRPr="00290F86">
        <w:rPr>
          <w:iCs/>
        </w:rPr>
        <w:t>I</w:t>
      </w:r>
      <w:r w:rsidR="008C529E" w:rsidRPr="00290F86">
        <w:rPr>
          <w:rFonts w:hint="eastAsia"/>
          <w:iCs/>
        </w:rPr>
        <w:t xml:space="preserve">f </w:t>
      </w:r>
      <w:r w:rsidR="008C529E">
        <w:rPr>
          <w:rFonts w:eastAsiaTheme="minorEastAsia" w:hint="eastAsia"/>
          <w:iCs/>
          <w:lang w:eastAsia="zh-CN"/>
        </w:rPr>
        <w:t xml:space="preserve">configured, the field is </w:t>
      </w:r>
      <w:r w:rsidR="008C529E">
        <w:rPr>
          <w:rFonts w:eastAsiaTheme="minorEastAsia" w:hint="eastAsia"/>
          <w:bCs/>
          <w:iCs/>
          <w:noProof/>
          <w:lang w:eastAsia="zh-CN"/>
        </w:rPr>
        <w:t>u</w:t>
      </w:r>
      <w:r w:rsidR="008C529E" w:rsidRPr="005E1B50">
        <w:rPr>
          <w:bCs/>
          <w:iCs/>
          <w:noProof/>
          <w:lang w:eastAsia="ko-KR"/>
        </w:rPr>
        <w:t xml:space="preserve">sed </w:t>
      </w:r>
      <w:r w:rsidR="008C529E" w:rsidRPr="005E1B50">
        <w:rPr>
          <w:rFonts w:eastAsia="宋体"/>
          <w:kern w:val="2"/>
          <w:lang w:eastAsia="en-GB"/>
        </w:rPr>
        <w:t xml:space="preserve">to </w:t>
      </w:r>
      <w:r w:rsidR="008C529E" w:rsidRPr="005E1B50">
        <w:rPr>
          <w:rFonts w:eastAsia="宋体"/>
          <w:bCs/>
          <w:noProof/>
          <w:kern w:val="2"/>
          <w:lang w:eastAsia="en-GB"/>
        </w:rPr>
        <w:t>restrict the area in which the UE performs measurement logging</w:t>
      </w:r>
      <w:r w:rsidR="00DF244F">
        <w:rPr>
          <w:rFonts w:eastAsia="宋体" w:hint="eastAsia"/>
          <w:bCs/>
          <w:noProof/>
          <w:kern w:val="2"/>
          <w:lang w:eastAsia="zh-CN"/>
        </w:rPr>
        <w:t>, the</w:t>
      </w:r>
      <w:r w:rsidR="00DF244F" w:rsidRPr="00DF244F">
        <w:rPr>
          <w:rFonts w:eastAsiaTheme="minorEastAsia" w:hint="eastAsia"/>
          <w:lang w:eastAsia="zh-CN"/>
        </w:rPr>
        <w:t xml:space="preserve"> </w:t>
      </w:r>
      <w:r w:rsidR="00DF244F">
        <w:rPr>
          <w:rFonts w:eastAsiaTheme="minorEastAsia" w:hint="eastAsia"/>
          <w:lang w:eastAsia="zh-CN"/>
        </w:rPr>
        <w:t xml:space="preserve">network could choose to send a </w:t>
      </w:r>
      <w:proofErr w:type="spellStart"/>
      <w:r w:rsidR="00DF244F" w:rsidRPr="001E208F">
        <w:rPr>
          <w:i/>
        </w:rPr>
        <w:t>cellGlobalIdList</w:t>
      </w:r>
      <w:proofErr w:type="spellEnd"/>
      <w:r w:rsidR="00DF244F">
        <w:rPr>
          <w:rFonts w:eastAsiaTheme="minorEastAsia" w:hint="eastAsia"/>
          <w:lang w:eastAsia="zh-CN"/>
        </w:rPr>
        <w:t xml:space="preserve"> or a </w:t>
      </w:r>
      <w:proofErr w:type="spellStart"/>
      <w:r w:rsidR="00DF244F" w:rsidRPr="001E208F">
        <w:rPr>
          <w:i/>
        </w:rPr>
        <w:t>trackingAreaCodeList</w:t>
      </w:r>
      <w:proofErr w:type="spellEnd"/>
      <w:r w:rsidR="00DF244F">
        <w:rPr>
          <w:rFonts w:eastAsiaTheme="minorEastAsia" w:hint="eastAsia"/>
          <w:lang w:eastAsia="zh-CN"/>
        </w:rPr>
        <w:t xml:space="preserve"> with allowed PLMNs</w:t>
      </w:r>
      <w:r w:rsidR="008C529E" w:rsidRPr="005E1B50">
        <w:rPr>
          <w:rFonts w:eastAsia="宋体"/>
          <w:kern w:val="2"/>
          <w:lang w:eastAsia="en-GB"/>
        </w:rPr>
        <w:t>.</w:t>
      </w:r>
      <w:r w:rsidR="00763AC0">
        <w:rPr>
          <w:rFonts w:eastAsia="宋体" w:hint="eastAsia"/>
          <w:kern w:val="2"/>
          <w:lang w:eastAsia="zh-CN"/>
        </w:rPr>
        <w:t xml:space="preserve"> Due to the similar network structure, these area levels could be reused in NR</w:t>
      </w:r>
      <w:r w:rsidR="00763AC0">
        <w:rPr>
          <w:rFonts w:eastAsia="宋体" w:hint="eastAsia"/>
          <w:szCs w:val="20"/>
          <w:lang w:val="en-GB" w:eastAsia="zh-CN"/>
        </w:rPr>
        <w:t>, i.e. PLMN-level, TA-level and cell-level.</w:t>
      </w:r>
    </w:p>
    <w:p w:rsidR="009135EA" w:rsidRDefault="009135EA" w:rsidP="009135E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2</w:t>
      </w:r>
      <w:r>
        <w:rPr>
          <w:rFonts w:eastAsiaTheme="minorEastAsia" w:hint="eastAsia"/>
          <w:b/>
          <w:bCs/>
          <w:color w:val="000000"/>
          <w:szCs w:val="20"/>
          <w:lang w:eastAsia="zh-CN"/>
        </w:rPr>
        <w:t xml:space="preserve">: </w:t>
      </w:r>
      <w:r w:rsidR="007862C7">
        <w:rPr>
          <w:rFonts w:eastAsiaTheme="minorEastAsia" w:hint="eastAsia"/>
          <w:b/>
          <w:bCs/>
          <w:color w:val="000000"/>
          <w:szCs w:val="20"/>
          <w:lang w:eastAsia="zh-CN"/>
        </w:rPr>
        <w:t xml:space="preserve">In NR, </w:t>
      </w:r>
      <w:r>
        <w:rPr>
          <w:rFonts w:eastAsiaTheme="minorEastAsia" w:hint="eastAsia"/>
          <w:b/>
          <w:bCs/>
          <w:color w:val="000000"/>
          <w:szCs w:val="20"/>
          <w:lang w:eastAsia="zh-CN"/>
        </w:rPr>
        <w:t>Logged MDT area configuration could only be cell level, TA level or PLMN level</w:t>
      </w:r>
      <w:r w:rsidR="00453B31">
        <w:rPr>
          <w:rFonts w:eastAsiaTheme="minorEastAsia" w:hint="eastAsia"/>
          <w:b/>
          <w:bCs/>
          <w:color w:val="000000"/>
          <w:szCs w:val="20"/>
          <w:lang w:eastAsia="zh-CN"/>
        </w:rPr>
        <w:t xml:space="preserve"> as LTE does</w:t>
      </w:r>
      <w:r>
        <w:rPr>
          <w:rFonts w:eastAsiaTheme="minorEastAsia" w:hint="eastAsia"/>
          <w:b/>
          <w:bCs/>
          <w:color w:val="000000"/>
          <w:szCs w:val="20"/>
          <w:lang w:eastAsia="zh-CN"/>
        </w:rPr>
        <w:t>.</w:t>
      </w:r>
    </w:p>
    <w:p w:rsidR="00003969" w:rsidRDefault="00F66C82" w:rsidP="00336D39">
      <w:pPr>
        <w:pStyle w:val="a0"/>
        <w:rPr>
          <w:rFonts w:eastAsiaTheme="minorEastAsia"/>
          <w:bCs/>
          <w:color w:val="000000"/>
          <w:szCs w:val="20"/>
          <w:lang w:eastAsia="zh-CN"/>
        </w:rPr>
      </w:pPr>
      <w:r>
        <w:rPr>
          <w:rFonts w:eastAsia="宋体"/>
          <w:kern w:val="2"/>
          <w:lang w:eastAsia="zh-CN"/>
        </w:rPr>
        <w:t>I</w:t>
      </w:r>
      <w:r>
        <w:rPr>
          <w:rFonts w:eastAsia="宋体" w:hint="eastAsia"/>
          <w:kern w:val="2"/>
          <w:lang w:eastAsia="zh-CN"/>
        </w:rPr>
        <w:t>n NR, for RNA update purpose, an RNA area is configured, which also includes the TA-level and cell-level configuration.</w:t>
      </w:r>
      <w:r w:rsidR="001804AC">
        <w:rPr>
          <w:rFonts w:eastAsia="宋体" w:hint="eastAsia"/>
          <w:kern w:val="2"/>
          <w:lang w:eastAsia="zh-CN"/>
        </w:rPr>
        <w:t xml:space="preserve"> Since the RNA area is only valid in INACTIVE mode, the parameters cannot be reused for logged MDT purpose. </w:t>
      </w:r>
      <w:r w:rsidR="001804AC">
        <w:rPr>
          <w:rFonts w:eastAsia="宋体"/>
          <w:kern w:val="2"/>
          <w:lang w:eastAsia="zh-CN"/>
        </w:rPr>
        <w:t>B</w:t>
      </w:r>
      <w:r w:rsidR="001804AC">
        <w:rPr>
          <w:rFonts w:eastAsia="宋体" w:hint="eastAsia"/>
          <w:kern w:val="2"/>
          <w:lang w:eastAsia="zh-CN"/>
        </w:rPr>
        <w:t>ut whether the</w:t>
      </w:r>
      <w:r w:rsidR="004B7347">
        <w:rPr>
          <w:rFonts w:eastAsia="宋体" w:hint="eastAsia"/>
          <w:kern w:val="2"/>
          <w:lang w:eastAsia="zh-CN"/>
        </w:rPr>
        <w:t xml:space="preserve"> structure of</w:t>
      </w:r>
      <w:r w:rsidR="001804AC">
        <w:rPr>
          <w:rFonts w:eastAsia="宋体" w:hint="eastAsia"/>
          <w:kern w:val="2"/>
          <w:lang w:eastAsia="zh-CN"/>
        </w:rPr>
        <w:t xml:space="preserve"> </w:t>
      </w:r>
      <w:r w:rsidR="001804AC" w:rsidRPr="006B5EFF">
        <w:rPr>
          <w:i/>
        </w:rPr>
        <w:t>RAN-</w:t>
      </w:r>
      <w:proofErr w:type="spellStart"/>
      <w:r w:rsidR="001804AC" w:rsidRPr="006B5EFF">
        <w:rPr>
          <w:i/>
        </w:rPr>
        <w:t>NotificationAreaInfo</w:t>
      </w:r>
      <w:proofErr w:type="spellEnd"/>
      <w:r w:rsidR="001804AC" w:rsidRPr="00316864">
        <w:rPr>
          <w:rFonts w:eastAsiaTheme="minorEastAsia" w:hint="eastAsia"/>
          <w:bCs/>
          <w:color w:val="000000"/>
          <w:szCs w:val="20"/>
          <w:lang w:eastAsia="zh-CN"/>
        </w:rPr>
        <w:t xml:space="preserve"> </w:t>
      </w:r>
      <w:r w:rsidR="001804AC">
        <w:rPr>
          <w:rFonts w:eastAsiaTheme="minorEastAsia" w:hint="eastAsia"/>
          <w:bCs/>
          <w:color w:val="000000"/>
          <w:szCs w:val="20"/>
          <w:lang w:eastAsia="zh-CN"/>
        </w:rPr>
        <w:t xml:space="preserve">IE could be </w:t>
      </w:r>
      <w:r w:rsidR="004B7347">
        <w:rPr>
          <w:rFonts w:eastAsiaTheme="minorEastAsia"/>
          <w:bCs/>
          <w:color w:val="000000"/>
          <w:szCs w:val="20"/>
          <w:lang w:eastAsia="zh-CN"/>
        </w:rPr>
        <w:t>utilized</w:t>
      </w:r>
      <w:r w:rsidR="004B7347">
        <w:rPr>
          <w:rFonts w:eastAsiaTheme="minorEastAsia" w:hint="eastAsia"/>
          <w:bCs/>
          <w:color w:val="000000"/>
          <w:szCs w:val="20"/>
          <w:lang w:eastAsia="zh-CN"/>
        </w:rPr>
        <w:t xml:space="preserve"> </w:t>
      </w:r>
      <w:r w:rsidR="00DD265B">
        <w:rPr>
          <w:rFonts w:eastAsiaTheme="minorEastAsia" w:hint="eastAsia"/>
          <w:bCs/>
          <w:color w:val="000000"/>
          <w:szCs w:val="20"/>
          <w:lang w:eastAsia="zh-CN"/>
        </w:rPr>
        <w:t xml:space="preserve">for </w:t>
      </w:r>
      <w:r w:rsidR="00092298">
        <w:rPr>
          <w:rFonts w:eastAsiaTheme="minorEastAsia" w:hint="eastAsia"/>
          <w:bCs/>
          <w:color w:val="000000"/>
          <w:szCs w:val="20"/>
          <w:lang w:eastAsia="zh-CN"/>
        </w:rPr>
        <w:t>logging area configuration</w:t>
      </w:r>
      <w:r w:rsidR="004B7347">
        <w:rPr>
          <w:rFonts w:eastAsiaTheme="minorEastAsia" w:hint="eastAsia"/>
          <w:bCs/>
          <w:color w:val="000000"/>
          <w:szCs w:val="20"/>
          <w:lang w:eastAsia="zh-CN"/>
        </w:rPr>
        <w:t xml:space="preserve"> could be </w:t>
      </w:r>
      <w:r w:rsidR="002A286C">
        <w:rPr>
          <w:rFonts w:eastAsiaTheme="minorEastAsia" w:hint="eastAsia"/>
          <w:bCs/>
          <w:color w:val="000000"/>
          <w:szCs w:val="20"/>
          <w:lang w:eastAsia="zh-CN"/>
        </w:rPr>
        <w:t xml:space="preserve">further </w:t>
      </w:r>
      <w:r w:rsidR="004B7347">
        <w:rPr>
          <w:rFonts w:eastAsiaTheme="minorEastAsia"/>
          <w:bCs/>
          <w:color w:val="000000"/>
          <w:szCs w:val="20"/>
          <w:lang w:eastAsia="zh-CN"/>
        </w:rPr>
        <w:t>discussed</w:t>
      </w:r>
      <w:r w:rsidR="002A286C">
        <w:rPr>
          <w:rFonts w:eastAsiaTheme="minorEastAsia" w:hint="eastAsia"/>
          <w:bCs/>
          <w:color w:val="000000"/>
          <w:szCs w:val="20"/>
          <w:lang w:eastAsia="zh-CN"/>
        </w:rPr>
        <w:t xml:space="preserve"> in stage3</w:t>
      </w:r>
      <w:r w:rsidR="004B7347">
        <w:rPr>
          <w:rFonts w:eastAsiaTheme="minorEastAsia" w:hint="eastAsia"/>
          <w:bCs/>
          <w:color w:val="000000"/>
          <w:szCs w:val="20"/>
          <w:lang w:eastAsia="zh-CN"/>
        </w:rPr>
        <w:t>.</w:t>
      </w:r>
    </w:p>
    <w:p w:rsidR="00D66693" w:rsidRDefault="00D66693" w:rsidP="00D6669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3</w:t>
      </w:r>
      <w:r>
        <w:rPr>
          <w:rFonts w:eastAsiaTheme="minorEastAsia" w:hint="eastAsia"/>
          <w:b/>
          <w:bCs/>
          <w:color w:val="000000"/>
          <w:szCs w:val="20"/>
          <w:lang w:eastAsia="zh-CN"/>
        </w:rPr>
        <w:t>: RAN area is not used for area configuration in Logged MDT.</w:t>
      </w:r>
    </w:p>
    <w:bookmarkEnd w:id="11"/>
    <w:bookmarkEnd w:id="12"/>
    <w:bookmarkEnd w:id="15"/>
    <w:bookmarkEnd w:id="16"/>
    <w:bookmarkEnd w:id="17"/>
    <w:bookmarkEnd w:id="18"/>
    <w:p w:rsidR="004A7AA3" w:rsidRDefault="004A7AA3" w:rsidP="002768D4">
      <w:pPr>
        <w:pStyle w:val="1"/>
        <w:tabs>
          <w:tab w:val="clear" w:pos="567"/>
          <w:tab w:val="num" w:pos="432"/>
        </w:tabs>
        <w:ind w:left="432" w:hanging="432"/>
        <w:jc w:val="both"/>
      </w:pPr>
      <w:r>
        <w:t>Conclusion</w:t>
      </w:r>
    </w:p>
    <w:p w:rsidR="00FA3182" w:rsidRDefault="0098178C" w:rsidP="00BC46DD">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00DC1FCC">
        <w:rPr>
          <w:rFonts w:eastAsia="宋体" w:hint="eastAsia"/>
          <w:lang w:val="en-GB" w:eastAsia="zh-CN"/>
        </w:rPr>
        <w:t>propose</w:t>
      </w:r>
      <w:r w:rsidRPr="0098178C">
        <w:rPr>
          <w:rFonts w:eastAsia="宋体"/>
          <w:lang w:val="en-GB" w:eastAsia="zh-CN"/>
        </w:rPr>
        <w:t>:</w:t>
      </w:r>
    </w:p>
    <w:p w:rsidR="003E1B32" w:rsidRDefault="003E1B32" w:rsidP="003E1B32">
      <w:pPr>
        <w:pStyle w:val="a0"/>
        <w:rPr>
          <w:rFonts w:eastAsiaTheme="minorEastAsia"/>
          <w:b/>
          <w:bCs/>
          <w:color w:val="000000"/>
          <w:szCs w:val="20"/>
          <w:lang w:eastAsia="zh-CN"/>
        </w:rPr>
      </w:pPr>
      <w:bookmarkStart w:id="23" w:name="OLE_LINK47"/>
      <w:bookmarkStart w:id="24" w:name="OLE_LINK48"/>
      <w:r>
        <w:rPr>
          <w:rFonts w:eastAsiaTheme="minorEastAsia" w:hint="eastAsia"/>
          <w:b/>
          <w:bCs/>
          <w:color w:val="000000"/>
          <w:szCs w:val="20"/>
          <w:lang w:eastAsia="zh-CN"/>
        </w:rPr>
        <w:t xml:space="preserve">Proposal 1: </w:t>
      </w:r>
      <w:r w:rsidR="002403FF">
        <w:rPr>
          <w:rFonts w:eastAsiaTheme="minorEastAsia" w:hint="eastAsia"/>
          <w:b/>
          <w:bCs/>
          <w:color w:val="000000"/>
          <w:szCs w:val="20"/>
          <w:lang w:eastAsia="zh-CN"/>
        </w:rPr>
        <w:t>I</w:t>
      </w:r>
      <w:r>
        <w:rPr>
          <w:rFonts w:eastAsiaTheme="minorEastAsia" w:hint="eastAsia"/>
          <w:b/>
          <w:bCs/>
          <w:color w:val="000000"/>
          <w:szCs w:val="20"/>
          <w:lang w:eastAsia="zh-CN"/>
        </w:rPr>
        <w:t xml:space="preserve">n NR, Logged MDT will be continued after RRC </w:t>
      </w:r>
      <w:r w:rsidRPr="005E0FB3">
        <w:rPr>
          <w:rFonts w:eastAsiaTheme="minorEastAsia"/>
          <w:b/>
          <w:bCs/>
          <w:color w:val="000000"/>
          <w:szCs w:val="20"/>
          <w:lang w:eastAsia="zh-CN"/>
        </w:rPr>
        <w:t>state transition</w:t>
      </w:r>
      <w:r>
        <w:rPr>
          <w:rFonts w:eastAsiaTheme="minorEastAsia" w:hint="eastAsia"/>
          <w:b/>
          <w:bCs/>
          <w:color w:val="000000"/>
          <w:szCs w:val="20"/>
          <w:lang w:eastAsia="zh-CN"/>
        </w:rPr>
        <w:t>, includes:</w:t>
      </w:r>
    </w:p>
    <w:p w:rsidR="003E1B32" w:rsidRPr="000B1298"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Pr>
          <w:rFonts w:eastAsia="宋体" w:hint="eastAsia"/>
          <w:b/>
          <w:szCs w:val="20"/>
          <w:lang w:val="en-GB" w:eastAsia="zh-CN"/>
        </w:rPr>
        <w:t>;</w:t>
      </w:r>
    </w:p>
    <w:p w:rsidR="003E1B32" w:rsidRPr="00A15B05"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DC1FCC" w:rsidRDefault="00DC1FCC" w:rsidP="00DC1F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2</w:t>
      </w:r>
      <w:r>
        <w:rPr>
          <w:rFonts w:eastAsiaTheme="minorEastAsia" w:hint="eastAsia"/>
          <w:b/>
          <w:bCs/>
          <w:color w:val="000000"/>
          <w:szCs w:val="20"/>
          <w:lang w:eastAsia="zh-CN"/>
        </w:rPr>
        <w:t>: In NR, Logged MDT area configuration could only be cell level, TA level or PLMN level as LTE does.</w:t>
      </w:r>
    </w:p>
    <w:p w:rsidR="00DC1FCC" w:rsidRDefault="00DC1FCC" w:rsidP="00DC1F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F560D8">
        <w:rPr>
          <w:rFonts w:eastAsiaTheme="minorEastAsia" w:hint="eastAsia"/>
          <w:b/>
          <w:bCs/>
          <w:color w:val="000000"/>
          <w:szCs w:val="20"/>
          <w:lang w:eastAsia="zh-CN"/>
        </w:rPr>
        <w:t>3</w:t>
      </w:r>
      <w:r>
        <w:rPr>
          <w:rFonts w:eastAsiaTheme="minorEastAsia" w:hint="eastAsia"/>
          <w:b/>
          <w:bCs/>
          <w:color w:val="000000"/>
          <w:szCs w:val="20"/>
          <w:lang w:eastAsia="zh-CN"/>
        </w:rPr>
        <w:t>: RAN area is not used for area configuration in Logged MDT.</w:t>
      </w:r>
    </w:p>
    <w:bookmarkEnd w:id="20"/>
    <w:bookmarkEnd w:id="21"/>
    <w:bookmarkEnd w:id="22"/>
    <w:p w:rsidR="00346326" w:rsidRDefault="00346326" w:rsidP="00C06C37">
      <w:pPr>
        <w:pStyle w:val="1"/>
        <w:tabs>
          <w:tab w:val="clear" w:pos="567"/>
          <w:tab w:val="num" w:pos="432"/>
        </w:tabs>
        <w:ind w:left="432" w:hanging="432"/>
        <w:jc w:val="both"/>
      </w:pPr>
      <w:r>
        <w:t>Reference</w:t>
      </w:r>
    </w:p>
    <w:p w:rsidR="00FA3182" w:rsidRPr="00BC46DD" w:rsidRDefault="00636A77" w:rsidP="00BC46DD">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TS38</w:t>
      </w:r>
      <w:r w:rsidR="00C16A7D">
        <w:rPr>
          <w:rFonts w:eastAsiaTheme="minorEastAsia" w:hint="eastAsia"/>
          <w:noProof/>
          <w:lang w:eastAsia="zh-CN"/>
        </w:rPr>
        <w:t>.331</w:t>
      </w:r>
      <w:r>
        <w:rPr>
          <w:rFonts w:eastAsiaTheme="minorEastAsia" w:hint="eastAsia"/>
          <w:noProof/>
          <w:lang w:eastAsia="zh-CN"/>
        </w:rPr>
        <w:t>-f40</w:t>
      </w:r>
    </w:p>
    <w:p w:rsidR="00BC46DD" w:rsidRPr="00C16A7D" w:rsidRDefault="00BC46DD" w:rsidP="00BC46DD">
      <w:pPr>
        <w:pStyle w:val="a0"/>
        <w:numPr>
          <w:ilvl w:val="0"/>
          <w:numId w:val="3"/>
        </w:numPr>
        <w:spacing w:beforeLines="50" w:before="120"/>
        <w:rPr>
          <w:noProof/>
        </w:rPr>
      </w:pPr>
      <w:r w:rsidRPr="00BC46DD">
        <w:rPr>
          <w:noProof/>
        </w:rPr>
        <w:t>RAN2-105bis-Notes LTE-5GC NR-idle RAN-DCU</w:t>
      </w:r>
    </w:p>
    <w:p w:rsidR="00C16A7D" w:rsidRDefault="00C16A7D" w:rsidP="00BC46DD">
      <w:pPr>
        <w:pStyle w:val="a0"/>
        <w:numPr>
          <w:ilvl w:val="0"/>
          <w:numId w:val="3"/>
        </w:numPr>
        <w:spacing w:beforeLines="50" w:before="120"/>
        <w:rPr>
          <w:noProof/>
        </w:rPr>
      </w:pPr>
      <w:r>
        <w:rPr>
          <w:rFonts w:eastAsiaTheme="minorEastAsia" w:hint="eastAsia"/>
          <w:noProof/>
          <w:lang w:eastAsia="zh-CN"/>
        </w:rPr>
        <w:t>TS3</w:t>
      </w:r>
      <w:r w:rsidR="00917637">
        <w:rPr>
          <w:rFonts w:eastAsiaTheme="minorEastAsia" w:hint="eastAsia"/>
          <w:noProof/>
          <w:lang w:eastAsia="zh-CN"/>
        </w:rPr>
        <w:t>6</w:t>
      </w:r>
      <w:r>
        <w:rPr>
          <w:rFonts w:eastAsiaTheme="minorEastAsia" w:hint="eastAsia"/>
          <w:noProof/>
          <w:lang w:eastAsia="zh-CN"/>
        </w:rPr>
        <w:t>.331</w:t>
      </w:r>
      <w:r w:rsidR="00365461">
        <w:rPr>
          <w:rFonts w:eastAsiaTheme="minorEastAsia" w:hint="eastAsia"/>
          <w:noProof/>
          <w:lang w:eastAsia="zh-CN"/>
        </w:rPr>
        <w:t>-f40</w:t>
      </w:r>
    </w:p>
    <w:bookmarkEnd w:id="23"/>
    <w:bookmarkEnd w:id="24"/>
    <w:bookmarkEnd w:id="25"/>
    <w:bookmarkEnd w:id="26"/>
    <w:bookmarkEnd w:id="27"/>
    <w:bookmarkEnd w:id="28"/>
    <w:p w:rsidR="00D96A20" w:rsidRDefault="00D96A20" w:rsidP="00E86780">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DE6" w:rsidRDefault="00D26DE6">
      <w:r>
        <w:separator/>
      </w:r>
    </w:p>
  </w:endnote>
  <w:endnote w:type="continuationSeparator" w:id="0">
    <w:p w:rsidR="00D26DE6" w:rsidRDefault="00D2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E208F">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1E208F">
      <w:rPr>
        <w:rFonts w:eastAsiaTheme="minorEastAsia" w:hint="eastAsia"/>
        <w:lang w:eastAsia="zh-CN"/>
      </w:rPr>
      <w:t>5867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DE6" w:rsidRDefault="00D26DE6">
      <w:r>
        <w:separator/>
      </w:r>
    </w:p>
  </w:footnote>
  <w:footnote w:type="continuationSeparator" w:id="0">
    <w:p w:rsidR="00D26DE6" w:rsidRDefault="00D26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248"/>
    <w:rsid w:val="00001A41"/>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B30"/>
    <w:rsid w:val="000109E6"/>
    <w:rsid w:val="000116A5"/>
    <w:rsid w:val="0001172F"/>
    <w:rsid w:val="00014118"/>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307F7"/>
    <w:rsid w:val="00030CB2"/>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57A89"/>
    <w:rsid w:val="000607F0"/>
    <w:rsid w:val="00060DF6"/>
    <w:rsid w:val="00061828"/>
    <w:rsid w:val="0006264B"/>
    <w:rsid w:val="00063313"/>
    <w:rsid w:val="00063AE9"/>
    <w:rsid w:val="00063BA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1298"/>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193"/>
    <w:rsid w:val="000D493D"/>
    <w:rsid w:val="000D556B"/>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BDA"/>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6B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9F"/>
    <w:rsid w:val="001625EC"/>
    <w:rsid w:val="00163268"/>
    <w:rsid w:val="001632A1"/>
    <w:rsid w:val="00164894"/>
    <w:rsid w:val="00164B9B"/>
    <w:rsid w:val="00165B2B"/>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4AC"/>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5562"/>
    <w:rsid w:val="001A63BC"/>
    <w:rsid w:val="001A6878"/>
    <w:rsid w:val="001A6929"/>
    <w:rsid w:val="001A6AB3"/>
    <w:rsid w:val="001A735C"/>
    <w:rsid w:val="001A7CF7"/>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07FD3"/>
    <w:rsid w:val="002104A1"/>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3FF"/>
    <w:rsid w:val="002405A7"/>
    <w:rsid w:val="002410D4"/>
    <w:rsid w:val="00241119"/>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648"/>
    <w:rsid w:val="00261789"/>
    <w:rsid w:val="00262BCA"/>
    <w:rsid w:val="00263DD0"/>
    <w:rsid w:val="00263DFB"/>
    <w:rsid w:val="00263EDE"/>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A77"/>
    <w:rsid w:val="00287CA0"/>
    <w:rsid w:val="00290F86"/>
    <w:rsid w:val="002911A8"/>
    <w:rsid w:val="002935D4"/>
    <w:rsid w:val="00293B88"/>
    <w:rsid w:val="00294421"/>
    <w:rsid w:val="0029489D"/>
    <w:rsid w:val="00295103"/>
    <w:rsid w:val="0029553A"/>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686D"/>
    <w:rsid w:val="002D793A"/>
    <w:rsid w:val="002E09DC"/>
    <w:rsid w:val="002E09E4"/>
    <w:rsid w:val="002E1A46"/>
    <w:rsid w:val="002E21D0"/>
    <w:rsid w:val="002E2B36"/>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49A"/>
    <w:rsid w:val="0031147B"/>
    <w:rsid w:val="00311DCC"/>
    <w:rsid w:val="00312265"/>
    <w:rsid w:val="00312752"/>
    <w:rsid w:val="00312E3C"/>
    <w:rsid w:val="003134C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D39"/>
    <w:rsid w:val="00337D96"/>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2C87"/>
    <w:rsid w:val="00363D08"/>
    <w:rsid w:val="00363DDC"/>
    <w:rsid w:val="0036496A"/>
    <w:rsid w:val="0036524D"/>
    <w:rsid w:val="00365461"/>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370B"/>
    <w:rsid w:val="003C370C"/>
    <w:rsid w:val="003C5336"/>
    <w:rsid w:val="003C597B"/>
    <w:rsid w:val="003C5B56"/>
    <w:rsid w:val="003C5ECB"/>
    <w:rsid w:val="003C6293"/>
    <w:rsid w:val="003C6E43"/>
    <w:rsid w:val="003C758A"/>
    <w:rsid w:val="003C7EE9"/>
    <w:rsid w:val="003D20EA"/>
    <w:rsid w:val="003D2EC2"/>
    <w:rsid w:val="003D34F5"/>
    <w:rsid w:val="003D4443"/>
    <w:rsid w:val="003D5D2F"/>
    <w:rsid w:val="003D6426"/>
    <w:rsid w:val="003D66CE"/>
    <w:rsid w:val="003D731F"/>
    <w:rsid w:val="003E0C02"/>
    <w:rsid w:val="003E0FCD"/>
    <w:rsid w:val="003E11D7"/>
    <w:rsid w:val="003E12DD"/>
    <w:rsid w:val="003E13BA"/>
    <w:rsid w:val="003E1B32"/>
    <w:rsid w:val="003E3623"/>
    <w:rsid w:val="003E366F"/>
    <w:rsid w:val="003E3960"/>
    <w:rsid w:val="003E4570"/>
    <w:rsid w:val="003E46EF"/>
    <w:rsid w:val="003E4A67"/>
    <w:rsid w:val="003E6457"/>
    <w:rsid w:val="003E6842"/>
    <w:rsid w:val="003E7949"/>
    <w:rsid w:val="003E7E66"/>
    <w:rsid w:val="003F01D8"/>
    <w:rsid w:val="003F0856"/>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B7"/>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B31"/>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137"/>
    <w:rsid w:val="00482A46"/>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41A6"/>
    <w:rsid w:val="004A4A2F"/>
    <w:rsid w:val="004A4CAE"/>
    <w:rsid w:val="004A5771"/>
    <w:rsid w:val="004A7A68"/>
    <w:rsid w:val="004A7AA3"/>
    <w:rsid w:val="004B08A0"/>
    <w:rsid w:val="004B2659"/>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47"/>
    <w:rsid w:val="004C0C53"/>
    <w:rsid w:val="004C1F3A"/>
    <w:rsid w:val="004C2127"/>
    <w:rsid w:val="004C2221"/>
    <w:rsid w:val="004C2803"/>
    <w:rsid w:val="004C3998"/>
    <w:rsid w:val="004C3BD1"/>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913"/>
    <w:rsid w:val="004E39A0"/>
    <w:rsid w:val="004E40C2"/>
    <w:rsid w:val="004E559C"/>
    <w:rsid w:val="004E568C"/>
    <w:rsid w:val="004E5BF9"/>
    <w:rsid w:val="004E6656"/>
    <w:rsid w:val="004E67AD"/>
    <w:rsid w:val="004E6875"/>
    <w:rsid w:val="004E6A75"/>
    <w:rsid w:val="004E6AB1"/>
    <w:rsid w:val="004E7D81"/>
    <w:rsid w:val="004F06BB"/>
    <w:rsid w:val="004F0914"/>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23DF"/>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3361"/>
    <w:rsid w:val="00633B6F"/>
    <w:rsid w:val="00633C7B"/>
    <w:rsid w:val="00635993"/>
    <w:rsid w:val="00635AE9"/>
    <w:rsid w:val="00636636"/>
    <w:rsid w:val="006366B6"/>
    <w:rsid w:val="006369E9"/>
    <w:rsid w:val="00636A77"/>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7FD"/>
    <w:rsid w:val="006D2F54"/>
    <w:rsid w:val="006D3DDA"/>
    <w:rsid w:val="006D5903"/>
    <w:rsid w:val="006D5904"/>
    <w:rsid w:val="006D6063"/>
    <w:rsid w:val="006D684F"/>
    <w:rsid w:val="006D74AB"/>
    <w:rsid w:val="006D7B37"/>
    <w:rsid w:val="006E001A"/>
    <w:rsid w:val="006E00B4"/>
    <w:rsid w:val="006E2A00"/>
    <w:rsid w:val="006E3B90"/>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30802"/>
    <w:rsid w:val="00730B33"/>
    <w:rsid w:val="00731C11"/>
    <w:rsid w:val="00732000"/>
    <w:rsid w:val="00732019"/>
    <w:rsid w:val="007322A1"/>
    <w:rsid w:val="007324D9"/>
    <w:rsid w:val="00732EAF"/>
    <w:rsid w:val="0073366A"/>
    <w:rsid w:val="00733C98"/>
    <w:rsid w:val="0073643A"/>
    <w:rsid w:val="007369FF"/>
    <w:rsid w:val="00736DE3"/>
    <w:rsid w:val="007406F6"/>
    <w:rsid w:val="00740E61"/>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AC0"/>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A8"/>
    <w:rsid w:val="00787B8C"/>
    <w:rsid w:val="00790A12"/>
    <w:rsid w:val="00791053"/>
    <w:rsid w:val="00791186"/>
    <w:rsid w:val="00791D8A"/>
    <w:rsid w:val="007923C6"/>
    <w:rsid w:val="00793031"/>
    <w:rsid w:val="00793D01"/>
    <w:rsid w:val="00793D84"/>
    <w:rsid w:val="00793EF3"/>
    <w:rsid w:val="00793F38"/>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6594"/>
    <w:rsid w:val="007F7523"/>
    <w:rsid w:val="007F7D9B"/>
    <w:rsid w:val="007F7E66"/>
    <w:rsid w:val="007F7F25"/>
    <w:rsid w:val="008014BD"/>
    <w:rsid w:val="00801C34"/>
    <w:rsid w:val="008020C0"/>
    <w:rsid w:val="008028ED"/>
    <w:rsid w:val="0080361D"/>
    <w:rsid w:val="008043B0"/>
    <w:rsid w:val="00805C19"/>
    <w:rsid w:val="008062F2"/>
    <w:rsid w:val="00807723"/>
    <w:rsid w:val="00807F3C"/>
    <w:rsid w:val="0081014C"/>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30FD"/>
    <w:rsid w:val="00833813"/>
    <w:rsid w:val="008338E0"/>
    <w:rsid w:val="00835D83"/>
    <w:rsid w:val="00835F58"/>
    <w:rsid w:val="00837519"/>
    <w:rsid w:val="008411C8"/>
    <w:rsid w:val="00842454"/>
    <w:rsid w:val="008426A8"/>
    <w:rsid w:val="00842A9C"/>
    <w:rsid w:val="00842FB0"/>
    <w:rsid w:val="00843F3F"/>
    <w:rsid w:val="00844251"/>
    <w:rsid w:val="00844D45"/>
    <w:rsid w:val="0084550E"/>
    <w:rsid w:val="0084570E"/>
    <w:rsid w:val="00845E32"/>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602"/>
    <w:rsid w:val="0086075A"/>
    <w:rsid w:val="008611CD"/>
    <w:rsid w:val="00861B0B"/>
    <w:rsid w:val="0086244E"/>
    <w:rsid w:val="0086280B"/>
    <w:rsid w:val="0086330D"/>
    <w:rsid w:val="0086372E"/>
    <w:rsid w:val="00863A47"/>
    <w:rsid w:val="00863F5E"/>
    <w:rsid w:val="008649F3"/>
    <w:rsid w:val="00864A0E"/>
    <w:rsid w:val="00864B18"/>
    <w:rsid w:val="0086506F"/>
    <w:rsid w:val="0086798E"/>
    <w:rsid w:val="008702EA"/>
    <w:rsid w:val="00871117"/>
    <w:rsid w:val="00872764"/>
    <w:rsid w:val="0087322F"/>
    <w:rsid w:val="00873D08"/>
    <w:rsid w:val="00874E99"/>
    <w:rsid w:val="00876E0D"/>
    <w:rsid w:val="008772AF"/>
    <w:rsid w:val="0087754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3CEC"/>
    <w:rsid w:val="008941AE"/>
    <w:rsid w:val="00894E63"/>
    <w:rsid w:val="008955F2"/>
    <w:rsid w:val="00896A08"/>
    <w:rsid w:val="008A0D6A"/>
    <w:rsid w:val="008A11D4"/>
    <w:rsid w:val="008A16CF"/>
    <w:rsid w:val="008A1FBE"/>
    <w:rsid w:val="008A2379"/>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0CED"/>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BFF"/>
    <w:rsid w:val="00910C48"/>
    <w:rsid w:val="0091195D"/>
    <w:rsid w:val="009135EA"/>
    <w:rsid w:val="009147CE"/>
    <w:rsid w:val="00915019"/>
    <w:rsid w:val="0091542C"/>
    <w:rsid w:val="00917637"/>
    <w:rsid w:val="00917EA4"/>
    <w:rsid w:val="00920A92"/>
    <w:rsid w:val="00920C8F"/>
    <w:rsid w:val="0092105F"/>
    <w:rsid w:val="009211B3"/>
    <w:rsid w:val="00921B64"/>
    <w:rsid w:val="00921D17"/>
    <w:rsid w:val="009236D2"/>
    <w:rsid w:val="00923A24"/>
    <w:rsid w:val="00923C74"/>
    <w:rsid w:val="00925B2A"/>
    <w:rsid w:val="00926360"/>
    <w:rsid w:val="0092692F"/>
    <w:rsid w:val="00927121"/>
    <w:rsid w:val="009276C8"/>
    <w:rsid w:val="00933395"/>
    <w:rsid w:val="009338E9"/>
    <w:rsid w:val="00933BB7"/>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EF4"/>
    <w:rsid w:val="00977F1F"/>
    <w:rsid w:val="00980316"/>
    <w:rsid w:val="0098061A"/>
    <w:rsid w:val="00981387"/>
    <w:rsid w:val="00981457"/>
    <w:rsid w:val="0098178C"/>
    <w:rsid w:val="00981DDE"/>
    <w:rsid w:val="0098210F"/>
    <w:rsid w:val="00982575"/>
    <w:rsid w:val="00982AF8"/>
    <w:rsid w:val="00983097"/>
    <w:rsid w:val="0098350E"/>
    <w:rsid w:val="00983888"/>
    <w:rsid w:val="009838C1"/>
    <w:rsid w:val="00983DCE"/>
    <w:rsid w:val="0098449F"/>
    <w:rsid w:val="0098529D"/>
    <w:rsid w:val="00985358"/>
    <w:rsid w:val="00987BF6"/>
    <w:rsid w:val="00987DE7"/>
    <w:rsid w:val="00990F11"/>
    <w:rsid w:val="00990F56"/>
    <w:rsid w:val="00991313"/>
    <w:rsid w:val="0099182F"/>
    <w:rsid w:val="00991A2C"/>
    <w:rsid w:val="00992B11"/>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6A"/>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2726C"/>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527"/>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1F72"/>
    <w:rsid w:val="00A62C75"/>
    <w:rsid w:val="00A6338C"/>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8E8"/>
    <w:rsid w:val="00AC0C2F"/>
    <w:rsid w:val="00AC1720"/>
    <w:rsid w:val="00AC1DC6"/>
    <w:rsid w:val="00AC2363"/>
    <w:rsid w:val="00AC238C"/>
    <w:rsid w:val="00AC27CF"/>
    <w:rsid w:val="00AC452F"/>
    <w:rsid w:val="00AC525C"/>
    <w:rsid w:val="00AC5E40"/>
    <w:rsid w:val="00AD02BB"/>
    <w:rsid w:val="00AD0DEA"/>
    <w:rsid w:val="00AD18BC"/>
    <w:rsid w:val="00AD3C8C"/>
    <w:rsid w:val="00AD4F53"/>
    <w:rsid w:val="00AD5324"/>
    <w:rsid w:val="00AD583D"/>
    <w:rsid w:val="00AD58E3"/>
    <w:rsid w:val="00AD65AA"/>
    <w:rsid w:val="00AD65D8"/>
    <w:rsid w:val="00AD698D"/>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089D"/>
    <w:rsid w:val="00AF1150"/>
    <w:rsid w:val="00AF2D3C"/>
    <w:rsid w:val="00AF4399"/>
    <w:rsid w:val="00AF50CC"/>
    <w:rsid w:val="00AF59DB"/>
    <w:rsid w:val="00AF764A"/>
    <w:rsid w:val="00AF7B20"/>
    <w:rsid w:val="00B00A2A"/>
    <w:rsid w:val="00B00C04"/>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21C"/>
    <w:rsid w:val="00B81521"/>
    <w:rsid w:val="00B81B31"/>
    <w:rsid w:val="00B82150"/>
    <w:rsid w:val="00B82F2C"/>
    <w:rsid w:val="00B83E9D"/>
    <w:rsid w:val="00B846ED"/>
    <w:rsid w:val="00B8494B"/>
    <w:rsid w:val="00B85001"/>
    <w:rsid w:val="00B8591C"/>
    <w:rsid w:val="00B85C2F"/>
    <w:rsid w:val="00B8658A"/>
    <w:rsid w:val="00B865DE"/>
    <w:rsid w:val="00B86BB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D2"/>
    <w:rsid w:val="00BC56B4"/>
    <w:rsid w:val="00BC5CBE"/>
    <w:rsid w:val="00BC64C2"/>
    <w:rsid w:val="00BC6E7F"/>
    <w:rsid w:val="00BD02B2"/>
    <w:rsid w:val="00BD174D"/>
    <w:rsid w:val="00BD1924"/>
    <w:rsid w:val="00BD3D4A"/>
    <w:rsid w:val="00BD407B"/>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295E"/>
    <w:rsid w:val="00C22AE7"/>
    <w:rsid w:val="00C239B4"/>
    <w:rsid w:val="00C23F21"/>
    <w:rsid w:val="00C243AF"/>
    <w:rsid w:val="00C24D4A"/>
    <w:rsid w:val="00C256A7"/>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561FF"/>
    <w:rsid w:val="00C60A5E"/>
    <w:rsid w:val="00C6101E"/>
    <w:rsid w:val="00C6170B"/>
    <w:rsid w:val="00C61CFF"/>
    <w:rsid w:val="00C61D05"/>
    <w:rsid w:val="00C62D86"/>
    <w:rsid w:val="00C630A5"/>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1FC"/>
    <w:rsid w:val="00C87DC7"/>
    <w:rsid w:val="00C90043"/>
    <w:rsid w:val="00C91A46"/>
    <w:rsid w:val="00C91B77"/>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469"/>
    <w:rsid w:val="00CF5AE9"/>
    <w:rsid w:val="00CF5E9F"/>
    <w:rsid w:val="00CF604F"/>
    <w:rsid w:val="00CF63B2"/>
    <w:rsid w:val="00CF6ECF"/>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6DE6"/>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CF"/>
    <w:rsid w:val="00D41927"/>
    <w:rsid w:val="00D419C3"/>
    <w:rsid w:val="00D41F9A"/>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64F"/>
    <w:rsid w:val="00D57967"/>
    <w:rsid w:val="00D60E79"/>
    <w:rsid w:val="00D61A34"/>
    <w:rsid w:val="00D625E5"/>
    <w:rsid w:val="00D62C7D"/>
    <w:rsid w:val="00D62CE9"/>
    <w:rsid w:val="00D62F40"/>
    <w:rsid w:val="00D63D6A"/>
    <w:rsid w:val="00D6411E"/>
    <w:rsid w:val="00D64938"/>
    <w:rsid w:val="00D6581F"/>
    <w:rsid w:val="00D66693"/>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1519"/>
    <w:rsid w:val="00D8236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12C3"/>
    <w:rsid w:val="00DD12DC"/>
    <w:rsid w:val="00DD2548"/>
    <w:rsid w:val="00DD265B"/>
    <w:rsid w:val="00DD26FA"/>
    <w:rsid w:val="00DD2E4E"/>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F0B3E"/>
    <w:rsid w:val="00DF12CB"/>
    <w:rsid w:val="00DF1F86"/>
    <w:rsid w:val="00DF216E"/>
    <w:rsid w:val="00DF2324"/>
    <w:rsid w:val="00DF244F"/>
    <w:rsid w:val="00DF3196"/>
    <w:rsid w:val="00DF3197"/>
    <w:rsid w:val="00DF3338"/>
    <w:rsid w:val="00DF39C5"/>
    <w:rsid w:val="00DF4504"/>
    <w:rsid w:val="00DF5006"/>
    <w:rsid w:val="00DF628C"/>
    <w:rsid w:val="00DF683D"/>
    <w:rsid w:val="00DF74D3"/>
    <w:rsid w:val="00E01737"/>
    <w:rsid w:val="00E0299D"/>
    <w:rsid w:val="00E03464"/>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459"/>
    <w:rsid w:val="00E16E66"/>
    <w:rsid w:val="00E17227"/>
    <w:rsid w:val="00E17E31"/>
    <w:rsid w:val="00E201C7"/>
    <w:rsid w:val="00E205A8"/>
    <w:rsid w:val="00E2065A"/>
    <w:rsid w:val="00E20EF2"/>
    <w:rsid w:val="00E210EF"/>
    <w:rsid w:val="00E21212"/>
    <w:rsid w:val="00E21978"/>
    <w:rsid w:val="00E21EC7"/>
    <w:rsid w:val="00E22A61"/>
    <w:rsid w:val="00E22EF8"/>
    <w:rsid w:val="00E23B76"/>
    <w:rsid w:val="00E23BCD"/>
    <w:rsid w:val="00E23C6C"/>
    <w:rsid w:val="00E247A9"/>
    <w:rsid w:val="00E25230"/>
    <w:rsid w:val="00E2542E"/>
    <w:rsid w:val="00E25998"/>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440"/>
    <w:rsid w:val="00E57564"/>
    <w:rsid w:val="00E606DC"/>
    <w:rsid w:val="00E61483"/>
    <w:rsid w:val="00E62296"/>
    <w:rsid w:val="00E62D38"/>
    <w:rsid w:val="00E62E7C"/>
    <w:rsid w:val="00E63249"/>
    <w:rsid w:val="00E632D8"/>
    <w:rsid w:val="00E63308"/>
    <w:rsid w:val="00E63C46"/>
    <w:rsid w:val="00E65190"/>
    <w:rsid w:val="00E6712E"/>
    <w:rsid w:val="00E700A9"/>
    <w:rsid w:val="00E71567"/>
    <w:rsid w:val="00E72421"/>
    <w:rsid w:val="00E7252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F96"/>
    <w:rsid w:val="00E91CBE"/>
    <w:rsid w:val="00E92F46"/>
    <w:rsid w:val="00E938EE"/>
    <w:rsid w:val="00E93E59"/>
    <w:rsid w:val="00E94348"/>
    <w:rsid w:val="00E94B18"/>
    <w:rsid w:val="00E9501B"/>
    <w:rsid w:val="00E9501E"/>
    <w:rsid w:val="00E95076"/>
    <w:rsid w:val="00E95641"/>
    <w:rsid w:val="00E9567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905"/>
    <w:rsid w:val="00EB7A58"/>
    <w:rsid w:val="00EB7EB9"/>
    <w:rsid w:val="00EC0F2B"/>
    <w:rsid w:val="00EC179A"/>
    <w:rsid w:val="00EC1CB3"/>
    <w:rsid w:val="00EC1F9D"/>
    <w:rsid w:val="00EC21EF"/>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341"/>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A7F"/>
    <w:rsid w:val="00F40C58"/>
    <w:rsid w:val="00F41C1F"/>
    <w:rsid w:val="00F42C97"/>
    <w:rsid w:val="00F45DB1"/>
    <w:rsid w:val="00F46203"/>
    <w:rsid w:val="00F46BFA"/>
    <w:rsid w:val="00F46DDB"/>
    <w:rsid w:val="00F46E2E"/>
    <w:rsid w:val="00F504EC"/>
    <w:rsid w:val="00F50BAF"/>
    <w:rsid w:val="00F51267"/>
    <w:rsid w:val="00F517B4"/>
    <w:rsid w:val="00F51870"/>
    <w:rsid w:val="00F526BC"/>
    <w:rsid w:val="00F52A0E"/>
    <w:rsid w:val="00F55806"/>
    <w:rsid w:val="00F55BFA"/>
    <w:rsid w:val="00F560D8"/>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66C82"/>
    <w:rsid w:val="00F702FD"/>
    <w:rsid w:val="00F70319"/>
    <w:rsid w:val="00F703AE"/>
    <w:rsid w:val="00F70CFC"/>
    <w:rsid w:val="00F71EF0"/>
    <w:rsid w:val="00F73191"/>
    <w:rsid w:val="00F73271"/>
    <w:rsid w:val="00F73973"/>
    <w:rsid w:val="00F752EE"/>
    <w:rsid w:val="00F766FB"/>
    <w:rsid w:val="00F77105"/>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34"/>
    <w:rsid w:val="00FC574A"/>
    <w:rsid w:val="00FC6C36"/>
    <w:rsid w:val="00FC7217"/>
    <w:rsid w:val="00FC788F"/>
    <w:rsid w:val="00FD1BE0"/>
    <w:rsid w:val="00FD3440"/>
    <w:rsid w:val="00FD4BA3"/>
    <w:rsid w:val="00FD5F34"/>
    <w:rsid w:val="00FD6678"/>
    <w:rsid w:val="00FD6DEB"/>
    <w:rsid w:val="00FD6F23"/>
    <w:rsid w:val="00FD7465"/>
    <w:rsid w:val="00FD7599"/>
    <w:rsid w:val="00FE0D40"/>
    <w:rsid w:val="00FE0F50"/>
    <w:rsid w:val="00FE1994"/>
    <w:rsid w:val="00FE19D3"/>
    <w:rsid w:val="00FE29EB"/>
    <w:rsid w:val="00FE4781"/>
    <w:rsid w:val="00FE4B54"/>
    <w:rsid w:val="00FE4CDE"/>
    <w:rsid w:val="00FE573C"/>
    <w:rsid w:val="00FE69C9"/>
    <w:rsid w:val="00FF1E6D"/>
    <w:rsid w:val="00FF230A"/>
    <w:rsid w:val="00FF2950"/>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__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DCA5A-AC8E-44B7-916F-110DB4F1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72</cp:revision>
  <cp:lastPrinted>2007-08-29T03:45:00Z</cp:lastPrinted>
  <dcterms:created xsi:type="dcterms:W3CDTF">2019-04-23T06:16:00Z</dcterms:created>
  <dcterms:modified xsi:type="dcterms:W3CDTF">2019-04-30T06:06:00Z</dcterms:modified>
</cp:coreProperties>
</file>